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81" w:rsidRPr="00F3700A" w:rsidRDefault="004E6C81" w:rsidP="009A2B11">
      <w:pPr>
        <w:spacing w:line="276" w:lineRule="auto"/>
        <w:jc w:val="both"/>
        <w:rPr>
          <w:rFonts w:ascii="Calibri" w:eastAsia="Arial Unicode MS" w:hAnsi="Calibri" w:cs="Arial Unicode MS"/>
          <w:b/>
          <w:color w:val="800080"/>
          <w:u w:val="single"/>
        </w:rPr>
      </w:pPr>
    </w:p>
    <w:p w:rsidR="00F83613" w:rsidRDefault="00F83613" w:rsidP="009A2B11">
      <w:pPr>
        <w:spacing w:line="276" w:lineRule="auto"/>
        <w:jc w:val="both"/>
        <w:rPr>
          <w:rFonts w:ascii="Calibri" w:eastAsia="Arial Unicode MS" w:hAnsi="Calibri" w:cs="Arial Unicode MS"/>
          <w:b/>
          <w:color w:val="0070C0"/>
          <w:u w:val="single"/>
        </w:rPr>
      </w:pPr>
    </w:p>
    <w:p w:rsidR="00F83613" w:rsidRDefault="00F83613" w:rsidP="009A2B11">
      <w:pPr>
        <w:spacing w:line="276" w:lineRule="auto"/>
        <w:jc w:val="both"/>
        <w:rPr>
          <w:rFonts w:ascii="Calibri" w:eastAsia="Arial Unicode MS" w:hAnsi="Calibri" w:cs="Arial Unicode MS"/>
          <w:b/>
          <w:color w:val="0070C0"/>
          <w:u w:val="single"/>
        </w:rPr>
      </w:pPr>
    </w:p>
    <w:p w:rsidR="00F83613" w:rsidRPr="00F83613" w:rsidRDefault="00F83613" w:rsidP="00F83613">
      <w:pPr>
        <w:spacing w:line="276" w:lineRule="auto"/>
        <w:jc w:val="center"/>
        <w:rPr>
          <w:rFonts w:ascii="Calibri" w:eastAsia="Arial Unicode MS" w:hAnsi="Calibri" w:cs="Arial Unicode MS"/>
          <w:b/>
          <w:color w:val="0070C0"/>
          <w:sz w:val="96"/>
          <w:szCs w:val="96"/>
        </w:rPr>
      </w:pPr>
      <w:r w:rsidRPr="00F83613">
        <w:rPr>
          <w:rFonts w:ascii="Calibri" w:eastAsia="Arial Unicode MS" w:hAnsi="Calibri" w:cs="Arial Unicode MS"/>
          <w:b/>
          <w:color w:val="0070C0"/>
          <w:sz w:val="96"/>
          <w:szCs w:val="96"/>
        </w:rPr>
        <w:t>PROSAME</w:t>
      </w:r>
    </w:p>
    <w:p w:rsidR="00F83613" w:rsidRPr="00F83613" w:rsidRDefault="00F83613" w:rsidP="00F83613">
      <w:pPr>
        <w:spacing w:line="276" w:lineRule="auto"/>
        <w:jc w:val="center"/>
        <w:rPr>
          <w:rFonts w:ascii="Calibri" w:eastAsia="Arial Unicode MS" w:hAnsi="Calibri" w:cs="Arial Unicode MS"/>
          <w:b/>
          <w:color w:val="0070C0"/>
          <w:sz w:val="96"/>
          <w:szCs w:val="96"/>
        </w:rPr>
      </w:pPr>
      <w:r w:rsidRPr="00F83613">
        <w:rPr>
          <w:rFonts w:ascii="Calibri" w:eastAsia="Arial Unicode MS" w:hAnsi="Calibri" w:cs="Arial Unicode MS"/>
          <w:b/>
          <w:color w:val="0070C0"/>
          <w:sz w:val="96"/>
          <w:szCs w:val="96"/>
        </w:rPr>
        <w:t>MERINDADES</w:t>
      </w:r>
    </w:p>
    <w:p w:rsidR="00F83613" w:rsidRPr="00F83613" w:rsidRDefault="00F83613" w:rsidP="00F83613">
      <w:pPr>
        <w:spacing w:line="276" w:lineRule="auto"/>
        <w:jc w:val="center"/>
        <w:rPr>
          <w:rFonts w:ascii="Calibri" w:eastAsia="Arial Unicode MS" w:hAnsi="Calibri" w:cs="Arial Unicode MS"/>
          <w:b/>
          <w:color w:val="0070C0"/>
          <w:sz w:val="96"/>
          <w:szCs w:val="96"/>
        </w:rPr>
      </w:pPr>
    </w:p>
    <w:p w:rsidR="00F83613" w:rsidRPr="00F83613" w:rsidRDefault="00F83613" w:rsidP="00F83613">
      <w:pPr>
        <w:spacing w:line="276" w:lineRule="auto"/>
        <w:jc w:val="center"/>
        <w:rPr>
          <w:rFonts w:ascii="Calibri" w:eastAsia="Arial Unicode MS" w:hAnsi="Calibri" w:cs="Arial Unicode MS"/>
          <w:b/>
          <w:color w:val="0070C0"/>
          <w:sz w:val="96"/>
          <w:szCs w:val="96"/>
        </w:rPr>
      </w:pPr>
    </w:p>
    <w:p w:rsidR="00F83613" w:rsidRPr="00F83613" w:rsidRDefault="00F83613" w:rsidP="00F83613">
      <w:pPr>
        <w:spacing w:line="276" w:lineRule="auto"/>
        <w:jc w:val="center"/>
        <w:rPr>
          <w:rFonts w:ascii="Calibri" w:eastAsia="Arial Unicode MS" w:hAnsi="Calibri" w:cs="Arial Unicode MS"/>
          <w:b/>
          <w:color w:val="0070C0"/>
          <w:sz w:val="96"/>
          <w:szCs w:val="96"/>
        </w:rPr>
      </w:pPr>
    </w:p>
    <w:p w:rsidR="00F83613" w:rsidRPr="00F83613" w:rsidRDefault="00F83613" w:rsidP="00F83613">
      <w:pPr>
        <w:spacing w:line="276" w:lineRule="auto"/>
        <w:jc w:val="center"/>
        <w:rPr>
          <w:rFonts w:ascii="Calibri" w:eastAsia="Arial Unicode MS" w:hAnsi="Calibri" w:cs="Arial Unicode MS"/>
          <w:b/>
          <w:color w:val="0070C0"/>
          <w:sz w:val="96"/>
          <w:szCs w:val="96"/>
        </w:rPr>
      </w:pPr>
      <w:r w:rsidRPr="00F83613">
        <w:rPr>
          <w:rFonts w:ascii="Calibri" w:eastAsia="Arial Unicode MS" w:hAnsi="Calibri" w:cs="Arial Unicode MS"/>
          <w:b/>
          <w:color w:val="0070C0"/>
          <w:sz w:val="96"/>
          <w:szCs w:val="96"/>
        </w:rPr>
        <w:t>MEMORIA 2017</w:t>
      </w:r>
    </w:p>
    <w:p w:rsidR="00F83613" w:rsidRPr="00F83613" w:rsidRDefault="00F83613" w:rsidP="009A2B11">
      <w:pPr>
        <w:spacing w:line="276" w:lineRule="auto"/>
        <w:jc w:val="both"/>
        <w:rPr>
          <w:rFonts w:ascii="Calibri" w:eastAsia="Arial Unicode MS" w:hAnsi="Calibri" w:cs="Arial Unicode MS"/>
          <w:b/>
          <w:color w:val="0070C0"/>
          <w:sz w:val="96"/>
          <w:szCs w:val="96"/>
        </w:rPr>
      </w:pPr>
    </w:p>
    <w:p w:rsidR="00F83613" w:rsidRPr="00F83613" w:rsidRDefault="00F83613" w:rsidP="009A2B11">
      <w:pPr>
        <w:spacing w:line="276" w:lineRule="auto"/>
        <w:jc w:val="both"/>
        <w:rPr>
          <w:rFonts w:ascii="Calibri" w:eastAsia="Arial Unicode MS" w:hAnsi="Calibri" w:cs="Arial Unicode MS"/>
          <w:b/>
          <w:color w:val="0070C0"/>
          <w:sz w:val="96"/>
          <w:szCs w:val="96"/>
        </w:rPr>
      </w:pPr>
    </w:p>
    <w:p w:rsidR="00F83613" w:rsidRDefault="00F83613" w:rsidP="009A2B11">
      <w:pPr>
        <w:spacing w:line="276" w:lineRule="auto"/>
        <w:jc w:val="both"/>
        <w:rPr>
          <w:rFonts w:ascii="Calibri" w:eastAsia="Arial Unicode MS" w:hAnsi="Calibri" w:cs="Arial Unicode MS"/>
          <w:b/>
          <w:color w:val="0070C0"/>
          <w:u w:val="single"/>
        </w:rPr>
      </w:pPr>
    </w:p>
    <w:p w:rsidR="00F83613" w:rsidRDefault="00F83613" w:rsidP="009A2B11">
      <w:pPr>
        <w:spacing w:line="276" w:lineRule="auto"/>
        <w:jc w:val="both"/>
        <w:rPr>
          <w:rFonts w:ascii="Calibri" w:eastAsia="Arial Unicode MS" w:hAnsi="Calibri" w:cs="Arial Unicode MS"/>
          <w:b/>
          <w:color w:val="0070C0"/>
          <w:u w:val="single"/>
        </w:rPr>
      </w:pPr>
    </w:p>
    <w:p w:rsidR="00F83613" w:rsidRDefault="00F83613" w:rsidP="009A2B11">
      <w:pPr>
        <w:spacing w:line="276" w:lineRule="auto"/>
        <w:jc w:val="both"/>
        <w:rPr>
          <w:rFonts w:ascii="Calibri" w:eastAsia="Arial Unicode MS" w:hAnsi="Calibri" w:cs="Arial Unicode MS"/>
          <w:b/>
          <w:color w:val="0070C0"/>
          <w:u w:val="single"/>
        </w:rPr>
      </w:pPr>
    </w:p>
    <w:p w:rsidR="004E6C81" w:rsidRDefault="004E6C81" w:rsidP="009A2B11">
      <w:pPr>
        <w:spacing w:line="276" w:lineRule="auto"/>
        <w:jc w:val="both"/>
        <w:rPr>
          <w:rFonts w:ascii="Calibri" w:eastAsia="Arial Unicode MS" w:hAnsi="Calibri" w:cs="Arial Unicode MS"/>
          <w:b/>
          <w:color w:val="0070C0"/>
          <w:u w:val="single"/>
        </w:rPr>
      </w:pPr>
    </w:p>
    <w:p w:rsidR="004E6C81" w:rsidRPr="00F3700A" w:rsidRDefault="004E6C81" w:rsidP="009A2B11">
      <w:pPr>
        <w:spacing w:line="276" w:lineRule="auto"/>
        <w:jc w:val="both"/>
        <w:rPr>
          <w:rFonts w:ascii="Calibri" w:eastAsia="Arial Unicode MS" w:hAnsi="Calibri" w:cs="Arial Unicode MS"/>
        </w:rPr>
      </w:pPr>
    </w:p>
    <w:p w:rsidR="00D40818" w:rsidRPr="00392B62" w:rsidRDefault="00D40818" w:rsidP="009A2B11">
      <w:pPr>
        <w:numPr>
          <w:ilvl w:val="0"/>
          <w:numId w:val="2"/>
        </w:numPr>
        <w:spacing w:line="276" w:lineRule="auto"/>
        <w:jc w:val="both"/>
        <w:rPr>
          <w:rFonts w:ascii="Calibri" w:eastAsia="Arial Unicode MS" w:hAnsi="Calibri" w:cs="Arial Unicode MS"/>
          <w:b/>
          <w:sz w:val="28"/>
          <w:szCs w:val="28"/>
        </w:rPr>
      </w:pPr>
      <w:r w:rsidRPr="00392B62">
        <w:rPr>
          <w:rFonts w:ascii="Calibri" w:eastAsia="Arial Unicode MS" w:hAnsi="Calibri" w:cs="Arial Unicode MS"/>
          <w:b/>
          <w:sz w:val="28"/>
          <w:szCs w:val="28"/>
        </w:rPr>
        <w:t>FUNDAMENTACION</w:t>
      </w:r>
    </w:p>
    <w:p w:rsidR="004E6C81" w:rsidRPr="00392B62" w:rsidRDefault="004E6C81" w:rsidP="009A2B11">
      <w:pPr>
        <w:numPr>
          <w:ilvl w:val="0"/>
          <w:numId w:val="2"/>
        </w:numPr>
        <w:spacing w:line="276" w:lineRule="auto"/>
        <w:jc w:val="both"/>
        <w:rPr>
          <w:rFonts w:ascii="Calibri" w:eastAsia="Arial Unicode MS" w:hAnsi="Calibri" w:cs="Arial Unicode MS"/>
          <w:sz w:val="28"/>
          <w:szCs w:val="28"/>
        </w:rPr>
      </w:pPr>
      <w:r w:rsidRPr="00392B62">
        <w:rPr>
          <w:rFonts w:ascii="Calibri" w:eastAsia="Arial Unicode MS" w:hAnsi="Calibri" w:cs="Arial Unicode MS"/>
          <w:b/>
          <w:sz w:val="28"/>
          <w:szCs w:val="28"/>
        </w:rPr>
        <w:t xml:space="preserve">PROGRAMAS </w:t>
      </w:r>
      <w:r w:rsidR="00DD477A" w:rsidRPr="00392B62">
        <w:rPr>
          <w:rFonts w:ascii="Calibri" w:eastAsia="Arial Unicode MS" w:hAnsi="Calibri" w:cs="Arial Unicode MS"/>
          <w:b/>
          <w:sz w:val="28"/>
          <w:szCs w:val="28"/>
        </w:rPr>
        <w:t>DESARROLLADO</w:t>
      </w:r>
      <w:r w:rsidRPr="00392B62">
        <w:rPr>
          <w:rFonts w:ascii="Calibri" w:eastAsia="Arial Unicode MS" w:hAnsi="Calibri" w:cs="Arial Unicode MS"/>
          <w:b/>
          <w:sz w:val="28"/>
          <w:szCs w:val="28"/>
        </w:rPr>
        <w:t>S</w:t>
      </w:r>
      <w:r w:rsidR="00FA56E6" w:rsidRPr="00392B62">
        <w:rPr>
          <w:rFonts w:ascii="Calibri" w:eastAsia="Arial Unicode MS" w:hAnsi="Calibri" w:cs="Arial Unicode MS"/>
          <w:b/>
          <w:sz w:val="28"/>
          <w:szCs w:val="28"/>
        </w:rPr>
        <w:t>.</w:t>
      </w:r>
    </w:p>
    <w:p w:rsidR="004E6C81" w:rsidRPr="00853CA5" w:rsidRDefault="004E6C81" w:rsidP="009A2B11">
      <w:pPr>
        <w:spacing w:line="276" w:lineRule="auto"/>
        <w:jc w:val="both"/>
        <w:rPr>
          <w:rFonts w:ascii="Calibri" w:eastAsia="Arial Unicode MS" w:hAnsi="Calibri" w:cs="Arial Unicode MS"/>
          <w:b/>
        </w:rPr>
      </w:pPr>
    </w:p>
    <w:p w:rsidR="004E6C81" w:rsidRDefault="004E6C81" w:rsidP="00DE17B1">
      <w:pPr>
        <w:pStyle w:val="Prrafodelista"/>
        <w:numPr>
          <w:ilvl w:val="0"/>
          <w:numId w:val="9"/>
        </w:numPr>
        <w:spacing w:line="276" w:lineRule="auto"/>
        <w:jc w:val="both"/>
        <w:rPr>
          <w:rFonts w:ascii="Calibri" w:eastAsia="Arial Unicode MS" w:hAnsi="Calibri" w:cs="Arial Unicode MS"/>
        </w:rPr>
      </w:pPr>
      <w:r w:rsidRPr="00F3700A">
        <w:rPr>
          <w:rFonts w:ascii="Calibri" w:eastAsia="Arial Unicode MS" w:hAnsi="Calibri" w:cs="Arial Unicode MS"/>
        </w:rPr>
        <w:t>Información, orientación y asesoramiento</w:t>
      </w:r>
      <w:r w:rsidR="00FA56E6">
        <w:rPr>
          <w:rFonts w:ascii="Calibri" w:eastAsia="Arial Unicode MS" w:hAnsi="Calibri" w:cs="Arial Unicode MS"/>
        </w:rPr>
        <w:t>.</w:t>
      </w:r>
    </w:p>
    <w:p w:rsidR="0075670B" w:rsidRPr="0075670B" w:rsidRDefault="00BE41E6" w:rsidP="00DE17B1">
      <w:pPr>
        <w:pStyle w:val="Prrafodelista"/>
        <w:numPr>
          <w:ilvl w:val="0"/>
          <w:numId w:val="9"/>
        </w:numPr>
        <w:spacing w:line="276" w:lineRule="auto"/>
        <w:jc w:val="both"/>
        <w:rPr>
          <w:rFonts w:ascii="Calibri" w:eastAsia="Arial Unicode MS" w:hAnsi="Calibri" w:cs="Arial Unicode MS"/>
        </w:rPr>
      </w:pPr>
      <w:r>
        <w:rPr>
          <w:rFonts w:ascii="Calibri" w:eastAsia="Arial Unicode MS" w:hAnsi="Calibri" w:cs="Arial Unicode MS"/>
        </w:rPr>
        <w:t>Programa de sensibilización.</w:t>
      </w:r>
    </w:p>
    <w:p w:rsidR="004E6C81" w:rsidRPr="00F3700A" w:rsidRDefault="00392B62" w:rsidP="00DE17B1">
      <w:pPr>
        <w:pStyle w:val="Prrafodelista"/>
        <w:numPr>
          <w:ilvl w:val="0"/>
          <w:numId w:val="9"/>
        </w:numPr>
        <w:spacing w:line="276" w:lineRule="auto"/>
        <w:jc w:val="both"/>
        <w:rPr>
          <w:rFonts w:ascii="Calibri" w:eastAsia="Arial Unicode MS" w:hAnsi="Calibri" w:cs="Arial Unicode MS"/>
        </w:rPr>
      </w:pPr>
      <w:r>
        <w:rPr>
          <w:rFonts w:ascii="Calibri" w:eastAsia="Arial Unicode MS" w:hAnsi="Calibri" w:cs="Arial Unicode MS"/>
        </w:rPr>
        <w:t>Servicio</w:t>
      </w:r>
      <w:r w:rsidR="00FC00AB">
        <w:rPr>
          <w:rFonts w:ascii="Calibri" w:eastAsia="Arial Unicode MS" w:hAnsi="Calibri" w:cs="Arial Unicode MS"/>
        </w:rPr>
        <w:t xml:space="preserve"> de Promoción de la Autonomía Personal</w:t>
      </w:r>
      <w:r w:rsidR="00FA56E6">
        <w:rPr>
          <w:rFonts w:ascii="Calibri" w:eastAsia="Arial Unicode MS" w:hAnsi="Calibri" w:cs="Arial Unicode MS"/>
        </w:rPr>
        <w:t>.</w:t>
      </w:r>
    </w:p>
    <w:p w:rsidR="004E6C81" w:rsidRPr="00F3700A" w:rsidRDefault="004E6C81" w:rsidP="00DE17B1">
      <w:pPr>
        <w:pStyle w:val="Prrafodelista"/>
        <w:numPr>
          <w:ilvl w:val="0"/>
          <w:numId w:val="9"/>
        </w:numPr>
        <w:spacing w:line="276" w:lineRule="auto"/>
        <w:jc w:val="both"/>
        <w:rPr>
          <w:rFonts w:ascii="Calibri" w:eastAsia="Arial Unicode MS" w:hAnsi="Calibri" w:cs="Arial Unicode MS"/>
        </w:rPr>
      </w:pPr>
      <w:r w:rsidRPr="00F3700A">
        <w:rPr>
          <w:rFonts w:ascii="Calibri" w:eastAsia="Arial Unicode MS" w:hAnsi="Calibri" w:cs="Arial Unicode MS"/>
        </w:rPr>
        <w:t>Programa de Ocio y Tiempo Libre</w:t>
      </w:r>
      <w:r w:rsidR="00FA56E6">
        <w:rPr>
          <w:rFonts w:ascii="Calibri" w:eastAsia="Arial Unicode MS" w:hAnsi="Calibri" w:cs="Arial Unicode MS"/>
        </w:rPr>
        <w:t>.</w:t>
      </w:r>
    </w:p>
    <w:p w:rsidR="004E6C81" w:rsidRDefault="004E6C81" w:rsidP="00DE17B1">
      <w:pPr>
        <w:pStyle w:val="Prrafodelista"/>
        <w:numPr>
          <w:ilvl w:val="0"/>
          <w:numId w:val="9"/>
        </w:numPr>
        <w:spacing w:line="276" w:lineRule="auto"/>
        <w:jc w:val="both"/>
        <w:rPr>
          <w:rFonts w:ascii="Calibri" w:eastAsia="Arial Unicode MS" w:hAnsi="Calibri" w:cs="Arial Unicode MS"/>
        </w:rPr>
      </w:pPr>
      <w:r w:rsidRPr="00F3700A">
        <w:rPr>
          <w:rFonts w:ascii="Calibri" w:eastAsia="Arial Unicode MS" w:hAnsi="Calibri" w:cs="Arial Unicode MS"/>
        </w:rPr>
        <w:t xml:space="preserve">Programa de apoyo a los familiares y </w:t>
      </w:r>
    </w:p>
    <w:p w:rsidR="004E6C81" w:rsidRPr="00F3700A" w:rsidRDefault="009A2B11" w:rsidP="009A2B11">
      <w:pPr>
        <w:pStyle w:val="Prrafodelista"/>
        <w:spacing w:line="276" w:lineRule="auto"/>
        <w:ind w:left="2484"/>
        <w:jc w:val="both"/>
        <w:rPr>
          <w:rFonts w:ascii="Calibri" w:eastAsia="Arial Unicode MS" w:hAnsi="Calibri" w:cs="Arial Unicode MS"/>
        </w:rPr>
      </w:pPr>
      <w:r>
        <w:rPr>
          <w:rFonts w:ascii="Calibri" w:eastAsia="Arial Unicode MS" w:hAnsi="Calibri" w:cs="Arial Unicode MS"/>
        </w:rPr>
        <w:t>psico</w:t>
      </w:r>
      <w:r w:rsidR="004E6C81" w:rsidRPr="00F3700A">
        <w:rPr>
          <w:rFonts w:ascii="Calibri" w:eastAsia="Arial Unicode MS" w:hAnsi="Calibri" w:cs="Arial Unicode MS"/>
        </w:rPr>
        <w:t>educación familiar</w:t>
      </w:r>
      <w:r w:rsidR="00FA56E6">
        <w:rPr>
          <w:rFonts w:ascii="Calibri" w:eastAsia="Arial Unicode MS" w:hAnsi="Calibri" w:cs="Arial Unicode MS"/>
        </w:rPr>
        <w:t>.</w:t>
      </w:r>
    </w:p>
    <w:p w:rsidR="004E6C81" w:rsidRPr="00F3700A" w:rsidRDefault="00392B62" w:rsidP="00DE17B1">
      <w:pPr>
        <w:pStyle w:val="Prrafodelista"/>
        <w:numPr>
          <w:ilvl w:val="0"/>
          <w:numId w:val="9"/>
        </w:numPr>
        <w:spacing w:line="276" w:lineRule="auto"/>
        <w:jc w:val="both"/>
        <w:rPr>
          <w:rFonts w:ascii="Calibri" w:eastAsia="Arial Unicode MS" w:hAnsi="Calibri" w:cs="Arial Unicode MS"/>
        </w:rPr>
      </w:pPr>
      <w:r>
        <w:rPr>
          <w:rFonts w:ascii="Calibri" w:eastAsia="Arial Unicode MS" w:hAnsi="Calibri" w:cs="Arial Unicode MS"/>
        </w:rPr>
        <w:t>Servicio</w:t>
      </w:r>
      <w:r w:rsidR="004E6C81" w:rsidRPr="00F3700A">
        <w:rPr>
          <w:rFonts w:ascii="Calibri" w:eastAsia="Arial Unicode MS" w:hAnsi="Calibri" w:cs="Arial Unicode MS"/>
        </w:rPr>
        <w:t xml:space="preserve"> de Vivienda Supervisada</w:t>
      </w:r>
      <w:r w:rsidR="00FA56E6">
        <w:rPr>
          <w:rFonts w:ascii="Calibri" w:eastAsia="Arial Unicode MS" w:hAnsi="Calibri" w:cs="Arial Unicode MS"/>
        </w:rPr>
        <w:t>.</w:t>
      </w:r>
    </w:p>
    <w:p w:rsidR="004E6C81" w:rsidRDefault="004E6C81" w:rsidP="00DE17B1">
      <w:pPr>
        <w:pStyle w:val="Prrafodelista"/>
        <w:numPr>
          <w:ilvl w:val="0"/>
          <w:numId w:val="9"/>
        </w:numPr>
        <w:spacing w:line="276" w:lineRule="auto"/>
        <w:jc w:val="both"/>
        <w:rPr>
          <w:rFonts w:ascii="Calibri" w:eastAsia="Arial Unicode MS" w:hAnsi="Calibri" w:cs="Arial Unicode MS"/>
        </w:rPr>
      </w:pPr>
      <w:r>
        <w:rPr>
          <w:rFonts w:ascii="Calibri" w:eastAsia="Arial Unicode MS" w:hAnsi="Calibri" w:cs="Arial Unicode MS"/>
        </w:rPr>
        <w:t>Programa de “Huerto Terapéu</w:t>
      </w:r>
      <w:r w:rsidRPr="00F3700A">
        <w:rPr>
          <w:rFonts w:ascii="Calibri" w:eastAsia="Arial Unicode MS" w:hAnsi="Calibri" w:cs="Arial Unicode MS"/>
        </w:rPr>
        <w:t>tico”</w:t>
      </w:r>
      <w:r w:rsidR="00FA56E6">
        <w:rPr>
          <w:rFonts w:ascii="Calibri" w:eastAsia="Arial Unicode MS" w:hAnsi="Calibri" w:cs="Arial Unicode MS"/>
        </w:rPr>
        <w:t>.</w:t>
      </w:r>
    </w:p>
    <w:p w:rsidR="00FC00AB" w:rsidRDefault="00FC00AB" w:rsidP="00DE17B1">
      <w:pPr>
        <w:pStyle w:val="Prrafodelista"/>
        <w:numPr>
          <w:ilvl w:val="0"/>
          <w:numId w:val="9"/>
        </w:numPr>
        <w:spacing w:line="276" w:lineRule="auto"/>
        <w:jc w:val="both"/>
        <w:rPr>
          <w:rFonts w:ascii="Calibri" w:eastAsia="Arial Unicode MS" w:hAnsi="Calibri" w:cs="Arial Unicode MS"/>
        </w:rPr>
      </w:pPr>
      <w:r>
        <w:rPr>
          <w:rFonts w:ascii="Calibri" w:eastAsia="Arial Unicode MS" w:hAnsi="Calibri" w:cs="Arial Unicode MS"/>
        </w:rPr>
        <w:t>Programa de Voluntariado.</w:t>
      </w:r>
    </w:p>
    <w:p w:rsidR="0075670B" w:rsidRDefault="00934903" w:rsidP="00DE17B1">
      <w:pPr>
        <w:pStyle w:val="Prrafodelista"/>
        <w:numPr>
          <w:ilvl w:val="0"/>
          <w:numId w:val="9"/>
        </w:numPr>
        <w:spacing w:line="276" w:lineRule="auto"/>
        <w:jc w:val="both"/>
        <w:rPr>
          <w:rFonts w:ascii="Calibri" w:eastAsia="Arial Unicode MS" w:hAnsi="Calibri" w:cs="Arial Unicode MS"/>
        </w:rPr>
      </w:pPr>
      <w:r>
        <w:rPr>
          <w:rFonts w:ascii="Calibri" w:eastAsia="Arial Unicode MS" w:hAnsi="Calibri" w:cs="Arial Unicode MS"/>
        </w:rPr>
        <w:t>Programa de Orientación e Intermediación L</w:t>
      </w:r>
      <w:r w:rsidR="0075670B">
        <w:rPr>
          <w:rFonts w:ascii="Calibri" w:eastAsia="Arial Unicode MS" w:hAnsi="Calibri" w:cs="Arial Unicode MS"/>
        </w:rPr>
        <w:t>aboral.</w:t>
      </w:r>
    </w:p>
    <w:p w:rsidR="00392B62" w:rsidRDefault="00392B62" w:rsidP="00DE17B1">
      <w:pPr>
        <w:pStyle w:val="Prrafodelista"/>
        <w:numPr>
          <w:ilvl w:val="0"/>
          <w:numId w:val="9"/>
        </w:numPr>
        <w:spacing w:line="276" w:lineRule="auto"/>
        <w:jc w:val="both"/>
        <w:rPr>
          <w:rFonts w:ascii="Calibri" w:eastAsia="Arial Unicode MS" w:hAnsi="Calibri" w:cs="Arial Unicode MS"/>
        </w:rPr>
      </w:pPr>
      <w:r>
        <w:rPr>
          <w:rFonts w:ascii="Calibri" w:eastAsia="Arial Unicode MS" w:hAnsi="Calibri" w:cs="Arial Unicode MS"/>
        </w:rPr>
        <w:t>Servicio de transporte rural</w:t>
      </w:r>
    </w:p>
    <w:p w:rsidR="00B80ABE" w:rsidRPr="00392B62" w:rsidRDefault="00B80ABE" w:rsidP="00D40818">
      <w:pPr>
        <w:spacing w:line="276" w:lineRule="auto"/>
        <w:jc w:val="both"/>
        <w:rPr>
          <w:rFonts w:ascii="Calibri" w:eastAsia="Arial Unicode MS" w:hAnsi="Calibri" w:cs="Arial Unicode MS"/>
          <w:sz w:val="28"/>
          <w:szCs w:val="28"/>
        </w:rPr>
      </w:pPr>
    </w:p>
    <w:p w:rsidR="00B80ABE" w:rsidRPr="00392B62" w:rsidRDefault="00392B62" w:rsidP="009A2B11">
      <w:pPr>
        <w:numPr>
          <w:ilvl w:val="0"/>
          <w:numId w:val="2"/>
        </w:numPr>
        <w:spacing w:line="276" w:lineRule="auto"/>
        <w:jc w:val="both"/>
        <w:rPr>
          <w:rFonts w:ascii="Calibri" w:eastAsia="Arial Unicode MS" w:hAnsi="Calibri" w:cs="Arial Unicode MS"/>
          <w:sz w:val="28"/>
          <w:szCs w:val="28"/>
        </w:rPr>
      </w:pPr>
      <w:r w:rsidRPr="00392B62">
        <w:rPr>
          <w:rFonts w:ascii="Calibri" w:eastAsia="Arial Unicode MS" w:hAnsi="Calibri" w:cs="Arial Unicode MS"/>
          <w:b/>
          <w:sz w:val="28"/>
          <w:szCs w:val="28"/>
        </w:rPr>
        <w:t>GASTOS DE LOS PROGRAMAS DE PROSAME MERINDADES</w:t>
      </w:r>
    </w:p>
    <w:p w:rsidR="004E6C81" w:rsidRDefault="004E6C81" w:rsidP="009A2B11">
      <w:pPr>
        <w:pStyle w:val="Prrafodelista"/>
        <w:spacing w:line="276" w:lineRule="auto"/>
        <w:jc w:val="both"/>
        <w:rPr>
          <w:rFonts w:ascii="Calibri" w:eastAsia="Arial Unicode MS" w:hAnsi="Calibri" w:cs="Arial Unicode MS"/>
        </w:rPr>
      </w:pPr>
    </w:p>
    <w:p w:rsidR="004E6C81" w:rsidRDefault="004E6C81" w:rsidP="009A2B11">
      <w:pPr>
        <w:spacing w:line="276" w:lineRule="auto"/>
        <w:ind w:left="720"/>
        <w:jc w:val="both"/>
        <w:rPr>
          <w:rFonts w:ascii="Calibri" w:eastAsia="Arial Unicode MS" w:hAnsi="Calibri" w:cs="Arial Unicode MS"/>
        </w:rPr>
      </w:pPr>
    </w:p>
    <w:p w:rsidR="00D463D9" w:rsidRDefault="00D463D9" w:rsidP="009A2B11">
      <w:pPr>
        <w:spacing w:line="276" w:lineRule="auto"/>
        <w:ind w:left="720"/>
        <w:jc w:val="both"/>
        <w:rPr>
          <w:rFonts w:ascii="Calibri" w:eastAsia="Arial Unicode MS" w:hAnsi="Calibri" w:cs="Arial Unicode MS"/>
        </w:rPr>
      </w:pPr>
    </w:p>
    <w:p w:rsidR="00D463D9" w:rsidRDefault="00D463D9" w:rsidP="009A2B11">
      <w:pPr>
        <w:spacing w:line="276" w:lineRule="auto"/>
        <w:ind w:left="720"/>
        <w:jc w:val="both"/>
        <w:rPr>
          <w:rFonts w:ascii="Calibri" w:eastAsia="Arial Unicode MS" w:hAnsi="Calibri" w:cs="Arial Unicode MS"/>
        </w:rPr>
      </w:pPr>
    </w:p>
    <w:p w:rsidR="00D463D9" w:rsidRDefault="00D463D9" w:rsidP="009A2B11">
      <w:pPr>
        <w:spacing w:line="276" w:lineRule="auto"/>
        <w:ind w:left="720"/>
        <w:jc w:val="both"/>
        <w:rPr>
          <w:rFonts w:ascii="Calibri" w:eastAsia="Arial Unicode MS" w:hAnsi="Calibri" w:cs="Arial Unicode MS"/>
        </w:rPr>
      </w:pPr>
    </w:p>
    <w:p w:rsidR="00D463D9" w:rsidRDefault="00D463D9" w:rsidP="009A2B11">
      <w:pPr>
        <w:spacing w:line="276" w:lineRule="auto"/>
        <w:ind w:left="720"/>
        <w:jc w:val="both"/>
        <w:rPr>
          <w:rFonts w:ascii="Calibri" w:eastAsia="Arial Unicode MS" w:hAnsi="Calibri" w:cs="Arial Unicode MS"/>
        </w:rPr>
      </w:pPr>
    </w:p>
    <w:p w:rsidR="00D463D9" w:rsidRPr="00F3700A" w:rsidRDefault="00D463D9" w:rsidP="009A2B11">
      <w:pPr>
        <w:spacing w:line="276" w:lineRule="auto"/>
        <w:ind w:left="720"/>
        <w:jc w:val="both"/>
        <w:rPr>
          <w:rFonts w:ascii="Calibri" w:eastAsia="Arial Unicode MS" w:hAnsi="Calibri" w:cs="Arial Unicode MS"/>
        </w:rPr>
      </w:pPr>
    </w:p>
    <w:p w:rsidR="00934903" w:rsidRDefault="00934903" w:rsidP="009A2B11">
      <w:pPr>
        <w:spacing w:line="276" w:lineRule="auto"/>
        <w:jc w:val="both"/>
        <w:rPr>
          <w:rFonts w:asciiTheme="minorHAnsi" w:eastAsia="Arial Unicode MS" w:hAnsiTheme="minorHAnsi" w:cs="Arial Unicode MS"/>
          <w:b/>
          <w:color w:val="1F497D" w:themeColor="text2"/>
          <w:sz w:val="32"/>
          <w:szCs w:val="32"/>
        </w:rPr>
      </w:pPr>
    </w:p>
    <w:p w:rsidR="00D463D9" w:rsidRDefault="00D463D9" w:rsidP="009A2B11">
      <w:pPr>
        <w:spacing w:line="276" w:lineRule="auto"/>
        <w:jc w:val="both"/>
        <w:rPr>
          <w:rFonts w:asciiTheme="minorHAnsi" w:eastAsia="Arial Unicode MS" w:hAnsiTheme="minorHAnsi" w:cs="Arial Unicode MS"/>
          <w:b/>
          <w:color w:val="1F497D" w:themeColor="text2"/>
          <w:sz w:val="32"/>
          <w:szCs w:val="32"/>
        </w:rPr>
      </w:pPr>
    </w:p>
    <w:p w:rsidR="00D463D9" w:rsidRDefault="00D463D9" w:rsidP="009A2B11">
      <w:pPr>
        <w:spacing w:line="276" w:lineRule="auto"/>
        <w:jc w:val="both"/>
        <w:rPr>
          <w:rFonts w:asciiTheme="minorHAnsi" w:eastAsia="Arial Unicode MS" w:hAnsiTheme="minorHAnsi" w:cs="Arial Unicode MS"/>
          <w:b/>
          <w:color w:val="1F497D" w:themeColor="text2"/>
          <w:sz w:val="32"/>
          <w:szCs w:val="32"/>
        </w:rPr>
      </w:pPr>
    </w:p>
    <w:p w:rsidR="00D463D9" w:rsidRDefault="00D463D9" w:rsidP="009A2B11">
      <w:pPr>
        <w:spacing w:line="276" w:lineRule="auto"/>
        <w:jc w:val="both"/>
        <w:rPr>
          <w:rFonts w:asciiTheme="minorHAnsi" w:eastAsia="Arial Unicode MS" w:hAnsiTheme="minorHAnsi" w:cs="Arial Unicode MS"/>
          <w:b/>
          <w:color w:val="1F497D" w:themeColor="text2"/>
          <w:sz w:val="32"/>
          <w:szCs w:val="32"/>
        </w:rPr>
      </w:pPr>
    </w:p>
    <w:p w:rsidR="00D463D9" w:rsidRDefault="00D463D9" w:rsidP="009A2B11">
      <w:pPr>
        <w:spacing w:line="276" w:lineRule="auto"/>
        <w:jc w:val="both"/>
        <w:rPr>
          <w:rFonts w:asciiTheme="minorHAnsi" w:eastAsia="Arial Unicode MS" w:hAnsiTheme="minorHAnsi" w:cs="Arial Unicode MS"/>
          <w:b/>
          <w:color w:val="1F497D" w:themeColor="text2"/>
          <w:sz w:val="32"/>
          <w:szCs w:val="32"/>
        </w:rPr>
      </w:pPr>
    </w:p>
    <w:p w:rsidR="00517014" w:rsidRDefault="00517014" w:rsidP="009A2B11">
      <w:pPr>
        <w:spacing w:line="276" w:lineRule="auto"/>
        <w:jc w:val="both"/>
        <w:rPr>
          <w:rFonts w:asciiTheme="minorHAnsi" w:eastAsia="Arial Unicode MS" w:hAnsiTheme="minorHAnsi" w:cs="Arial Unicode MS"/>
          <w:b/>
          <w:color w:val="1F497D" w:themeColor="text2"/>
          <w:sz w:val="32"/>
          <w:szCs w:val="32"/>
        </w:rPr>
      </w:pPr>
    </w:p>
    <w:p w:rsidR="00D463D9" w:rsidRPr="00934903" w:rsidRDefault="00D463D9" w:rsidP="009A2B11">
      <w:pPr>
        <w:spacing w:line="276" w:lineRule="auto"/>
        <w:jc w:val="both"/>
        <w:rPr>
          <w:rFonts w:asciiTheme="minorHAnsi" w:eastAsia="Arial Unicode MS" w:hAnsiTheme="minorHAnsi" w:cs="Arial Unicode MS"/>
          <w:b/>
          <w:color w:val="1F497D" w:themeColor="text2"/>
          <w:sz w:val="32"/>
          <w:szCs w:val="32"/>
        </w:rPr>
      </w:pPr>
    </w:p>
    <w:p w:rsidR="00FC00AB" w:rsidRDefault="00FC00AB" w:rsidP="009A2B11">
      <w:pPr>
        <w:spacing w:line="276" w:lineRule="auto"/>
        <w:jc w:val="both"/>
        <w:rPr>
          <w:rFonts w:asciiTheme="minorHAnsi" w:eastAsia="Arial Unicode MS" w:hAnsiTheme="minorHAnsi" w:cs="Arial Unicode MS"/>
          <w:b/>
          <w:sz w:val="28"/>
          <w:szCs w:val="28"/>
        </w:rPr>
      </w:pPr>
    </w:p>
    <w:p w:rsidR="00BF5F64" w:rsidRDefault="00BF5F64" w:rsidP="009A2B11">
      <w:pPr>
        <w:spacing w:line="276" w:lineRule="auto"/>
        <w:jc w:val="both"/>
        <w:rPr>
          <w:rFonts w:asciiTheme="minorHAnsi" w:eastAsia="Arial Unicode MS" w:hAnsiTheme="minorHAnsi" w:cs="Arial Unicode MS"/>
          <w:b/>
          <w:sz w:val="28"/>
          <w:szCs w:val="28"/>
        </w:rPr>
      </w:pPr>
    </w:p>
    <w:p w:rsidR="00BF5F64" w:rsidRDefault="00BF5F64" w:rsidP="009A2B11">
      <w:pPr>
        <w:spacing w:line="276" w:lineRule="auto"/>
        <w:jc w:val="both"/>
        <w:rPr>
          <w:rFonts w:asciiTheme="minorHAnsi" w:eastAsia="Arial Unicode MS" w:hAnsiTheme="minorHAnsi" w:cs="Arial Unicode MS"/>
          <w:b/>
          <w:sz w:val="28"/>
          <w:szCs w:val="28"/>
        </w:rPr>
      </w:pPr>
    </w:p>
    <w:p w:rsidR="00D40818" w:rsidRDefault="00D40818" w:rsidP="009A2B11">
      <w:pPr>
        <w:spacing w:line="276" w:lineRule="auto"/>
        <w:jc w:val="both"/>
        <w:rPr>
          <w:rFonts w:asciiTheme="minorHAnsi" w:eastAsia="Arial Unicode MS" w:hAnsiTheme="minorHAnsi" w:cs="Arial Unicode MS"/>
          <w:b/>
          <w:sz w:val="28"/>
          <w:szCs w:val="28"/>
        </w:rPr>
      </w:pPr>
    </w:p>
    <w:p w:rsidR="00BF5F64" w:rsidRDefault="00BF5F64" w:rsidP="00BF5F64">
      <w:pPr>
        <w:spacing w:line="360" w:lineRule="auto"/>
        <w:jc w:val="both"/>
        <w:rPr>
          <w:rFonts w:asciiTheme="minorHAnsi" w:eastAsia="Arial Unicode MS" w:hAnsiTheme="minorHAnsi" w:cs="Arial Unicode MS"/>
          <w:sz w:val="22"/>
          <w:szCs w:val="22"/>
        </w:rPr>
      </w:pPr>
    </w:p>
    <w:p w:rsidR="00BF5F64" w:rsidRDefault="00BF5F64" w:rsidP="00BF5F64">
      <w:pPr>
        <w:spacing w:line="360"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Los trastornos mentales de larga duración provocan un importante deterioro en aspectos fundamentales para el desenvolvimiento laboral, social y personal. Deterioro que se mantiene y puede agravarse en el tiempo y que impide a la persona la integración en su entorno de forma normalizada y autónoma.</w:t>
      </w:r>
    </w:p>
    <w:p w:rsidR="00BF5F64" w:rsidRDefault="00BF5F64" w:rsidP="00BF5F64">
      <w:pPr>
        <w:spacing w:line="360"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ab/>
        <w:t>Por esta razón se hace imprescindible a la hora de organizar una adecuada atención comunitaria, atender no sólo su problemática clínico-psiquiátrica, sino también sus diferentes dificultades psicosociales y necesidades sociales con el fin de evitar situaciones de deterioro y marginación y hacer posible la rehabilitación y la integración social normalizada.</w:t>
      </w:r>
    </w:p>
    <w:p w:rsidR="00BF5F64" w:rsidRDefault="00BF5F64" w:rsidP="00BF5F64">
      <w:pPr>
        <w:spacing w:line="360"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ab/>
        <w:t>De ahí que desde el año 2009, en la Comarca de las Merindades, la Asociación Salud Mental de Burgos – PROSAME decidiera impulsar la puesta en marcha de una serie de  Programas y Servicios específicos para personas con discapacidad por enfermedad mental y sus familias. Esto también es motivado a las características de la zona, gran dispersión geográfica y poblacional, así como la escasa oferta de recursos específicos para estas personas, teniendo en muchas ocasiones que desplazarse hasta Burgos Capital para acceder a los mismos, suponiendo un coste económico así como el posible desarraigo social y/o familiar que puede suponer el ingreso residencial en otra localidad.</w:t>
      </w:r>
    </w:p>
    <w:p w:rsidR="00BF5F64" w:rsidRDefault="00BF5F64" w:rsidP="00BF5F64">
      <w:pPr>
        <w:spacing w:line="360" w:lineRule="auto"/>
        <w:jc w:val="both"/>
        <w:rPr>
          <w:rFonts w:asciiTheme="minorHAnsi" w:eastAsia="Arial Unicode MS" w:hAnsiTheme="minorHAnsi" w:cs="Arial Unicode MS"/>
          <w:color w:val="365F91" w:themeColor="accent1" w:themeShade="BF"/>
          <w:sz w:val="22"/>
          <w:szCs w:val="22"/>
        </w:rPr>
      </w:pPr>
    </w:p>
    <w:p w:rsidR="00BF5F64" w:rsidRPr="007D7B6F" w:rsidRDefault="00BF5F64" w:rsidP="00BF5F64">
      <w:pPr>
        <w:spacing w:line="360" w:lineRule="auto"/>
        <w:jc w:val="both"/>
        <w:rPr>
          <w:rFonts w:asciiTheme="minorHAnsi" w:eastAsia="Arial Unicode MS" w:hAnsiTheme="minorHAnsi" w:cs="Arial Unicode MS"/>
          <w:sz w:val="22"/>
          <w:szCs w:val="22"/>
        </w:rPr>
      </w:pPr>
      <w:r>
        <w:rPr>
          <w:rFonts w:asciiTheme="minorHAnsi" w:eastAsia="Arial Unicode MS" w:hAnsiTheme="minorHAnsi" w:cs="Arial Unicode MS"/>
          <w:color w:val="365F91" w:themeColor="accent1" w:themeShade="BF"/>
          <w:sz w:val="22"/>
          <w:szCs w:val="22"/>
        </w:rPr>
        <w:tab/>
      </w:r>
      <w:r w:rsidRPr="007D7B6F">
        <w:rPr>
          <w:rFonts w:asciiTheme="minorHAnsi" w:eastAsia="Arial Unicode MS" w:hAnsiTheme="minorHAnsi" w:cs="Arial Unicode MS"/>
          <w:sz w:val="22"/>
          <w:szCs w:val="22"/>
        </w:rPr>
        <w:t xml:space="preserve">A lo largo de estos años la Delegación en Villarcayo – PROSAME MERINDADES ha atendido a un total de </w:t>
      </w:r>
      <w:r w:rsidR="00CF36DE" w:rsidRPr="007D7B6F">
        <w:rPr>
          <w:rFonts w:asciiTheme="minorHAnsi" w:eastAsia="Arial Unicode MS" w:hAnsiTheme="minorHAnsi" w:cs="Arial Unicode MS"/>
          <w:b/>
          <w:sz w:val="22"/>
          <w:szCs w:val="22"/>
        </w:rPr>
        <w:t>137</w:t>
      </w:r>
      <w:r w:rsidRPr="007D7B6F">
        <w:rPr>
          <w:rFonts w:asciiTheme="minorHAnsi" w:eastAsia="Arial Unicode MS" w:hAnsiTheme="minorHAnsi" w:cs="Arial Unicode MS"/>
          <w:b/>
          <w:sz w:val="22"/>
          <w:szCs w:val="22"/>
        </w:rPr>
        <w:t xml:space="preserve"> personas</w:t>
      </w:r>
      <w:r w:rsidRPr="007D7B6F">
        <w:rPr>
          <w:rFonts w:asciiTheme="minorHAnsi" w:eastAsia="Arial Unicode MS" w:hAnsiTheme="minorHAnsi" w:cs="Arial Unicode MS"/>
          <w:sz w:val="22"/>
          <w:szCs w:val="22"/>
        </w:rPr>
        <w:t xml:space="preserve">. De las cuales </w:t>
      </w:r>
      <w:r w:rsidR="00CF36DE" w:rsidRPr="007D7B6F">
        <w:rPr>
          <w:rFonts w:asciiTheme="minorHAnsi" w:eastAsia="Arial Unicode MS" w:hAnsiTheme="minorHAnsi" w:cs="Arial Unicode MS"/>
          <w:b/>
          <w:sz w:val="22"/>
          <w:szCs w:val="22"/>
        </w:rPr>
        <w:t>95</w:t>
      </w:r>
      <w:r w:rsidRPr="007D7B6F">
        <w:rPr>
          <w:rFonts w:asciiTheme="minorHAnsi" w:eastAsia="Arial Unicode MS" w:hAnsiTheme="minorHAnsi" w:cs="Arial Unicode MS"/>
          <w:b/>
          <w:sz w:val="22"/>
          <w:szCs w:val="22"/>
        </w:rPr>
        <w:t xml:space="preserve"> </w:t>
      </w:r>
      <w:r w:rsidRPr="007D7B6F">
        <w:rPr>
          <w:rFonts w:asciiTheme="minorHAnsi" w:eastAsia="Arial Unicode MS" w:hAnsiTheme="minorHAnsi" w:cs="Arial Unicode MS"/>
          <w:sz w:val="22"/>
          <w:szCs w:val="22"/>
        </w:rPr>
        <w:t>son personas con discapacidad por enfer</w:t>
      </w:r>
      <w:r w:rsidR="00CF36DE" w:rsidRPr="007D7B6F">
        <w:rPr>
          <w:rFonts w:asciiTheme="minorHAnsi" w:eastAsia="Arial Unicode MS" w:hAnsiTheme="minorHAnsi" w:cs="Arial Unicode MS"/>
          <w:sz w:val="22"/>
          <w:szCs w:val="22"/>
        </w:rPr>
        <w:t>medad mental</w:t>
      </w:r>
      <w:r w:rsidRPr="007D7B6F">
        <w:rPr>
          <w:rFonts w:asciiTheme="minorHAnsi" w:eastAsia="Arial Unicode MS" w:hAnsiTheme="minorHAnsi" w:cs="Arial Unicode MS"/>
          <w:sz w:val="22"/>
          <w:szCs w:val="22"/>
        </w:rPr>
        <w:t xml:space="preserve"> y </w:t>
      </w:r>
      <w:r w:rsidR="00CF36DE" w:rsidRPr="007D7B6F">
        <w:rPr>
          <w:rFonts w:asciiTheme="minorHAnsi" w:eastAsia="Arial Unicode MS" w:hAnsiTheme="minorHAnsi" w:cs="Arial Unicode MS"/>
          <w:b/>
          <w:sz w:val="22"/>
          <w:szCs w:val="22"/>
        </w:rPr>
        <w:t>44</w:t>
      </w:r>
      <w:r w:rsidRPr="007D7B6F">
        <w:rPr>
          <w:rFonts w:asciiTheme="minorHAnsi" w:eastAsia="Arial Unicode MS" w:hAnsiTheme="minorHAnsi" w:cs="Arial Unicode MS"/>
          <w:sz w:val="22"/>
          <w:szCs w:val="22"/>
        </w:rPr>
        <w:t xml:space="preserve"> han sido </w:t>
      </w:r>
      <w:r w:rsidRPr="007D7B6F">
        <w:rPr>
          <w:rFonts w:asciiTheme="minorHAnsi" w:eastAsia="Arial Unicode MS" w:hAnsiTheme="minorHAnsi" w:cs="Arial Unicode MS"/>
          <w:b/>
          <w:sz w:val="22"/>
          <w:szCs w:val="22"/>
        </w:rPr>
        <w:t>familias</w:t>
      </w:r>
      <w:r w:rsidR="00CF36DE" w:rsidRPr="007D7B6F">
        <w:rPr>
          <w:rFonts w:asciiTheme="minorHAnsi" w:eastAsia="Arial Unicode MS" w:hAnsiTheme="minorHAnsi" w:cs="Arial Unicode MS"/>
          <w:sz w:val="22"/>
          <w:szCs w:val="22"/>
        </w:rPr>
        <w:t xml:space="preserve"> y amigos</w:t>
      </w:r>
      <w:r w:rsidRPr="007D7B6F">
        <w:rPr>
          <w:rFonts w:asciiTheme="minorHAnsi" w:eastAsia="Arial Unicode MS" w:hAnsiTheme="minorHAnsi" w:cs="Arial Unicode MS"/>
          <w:sz w:val="22"/>
          <w:szCs w:val="22"/>
        </w:rPr>
        <w:t xml:space="preserve">. De estas personas </w:t>
      </w:r>
      <w:r w:rsidRPr="007D7B6F">
        <w:rPr>
          <w:rFonts w:asciiTheme="minorHAnsi" w:eastAsia="Arial Unicode MS" w:hAnsiTheme="minorHAnsi" w:cs="Arial Unicode MS"/>
          <w:b/>
          <w:sz w:val="22"/>
          <w:szCs w:val="22"/>
        </w:rPr>
        <w:t>1</w:t>
      </w:r>
      <w:r w:rsidR="00CF36DE" w:rsidRPr="007D7B6F">
        <w:rPr>
          <w:rFonts w:asciiTheme="minorHAnsi" w:eastAsia="Arial Unicode MS" w:hAnsiTheme="minorHAnsi" w:cs="Arial Unicode MS"/>
          <w:b/>
          <w:sz w:val="22"/>
          <w:szCs w:val="22"/>
        </w:rPr>
        <w:t>8</w:t>
      </w:r>
      <w:r w:rsidRPr="007D7B6F">
        <w:rPr>
          <w:rFonts w:asciiTheme="minorHAnsi" w:eastAsia="Arial Unicode MS" w:hAnsiTheme="minorHAnsi" w:cs="Arial Unicode MS"/>
          <w:sz w:val="22"/>
          <w:szCs w:val="22"/>
        </w:rPr>
        <w:t xml:space="preserve"> han sido atendidas en su propio domicilio a través del Servicio de Acompañamiento Terapéutico, debido a la falta de oferta de transporte público que dificulta la accesibilidad a las poblaciones colindantes a aquellas personas que carecen de medios de transporte propios.</w:t>
      </w:r>
    </w:p>
    <w:p w:rsidR="00BF5F64" w:rsidRPr="007D7B6F" w:rsidRDefault="00BF5F64" w:rsidP="00BF5F64">
      <w:pPr>
        <w:spacing w:line="360" w:lineRule="auto"/>
        <w:jc w:val="both"/>
        <w:rPr>
          <w:rFonts w:asciiTheme="minorHAnsi" w:eastAsia="Arial Unicode MS" w:hAnsiTheme="minorHAnsi" w:cs="Arial Unicode MS"/>
          <w:sz w:val="22"/>
          <w:szCs w:val="22"/>
        </w:rPr>
      </w:pPr>
    </w:p>
    <w:p w:rsidR="00BF5F64" w:rsidRDefault="00BF5F64" w:rsidP="00BF5F64">
      <w:pPr>
        <w:spacing w:line="360" w:lineRule="auto"/>
        <w:ind w:firstLine="709"/>
        <w:jc w:val="both"/>
        <w:rPr>
          <w:rFonts w:asciiTheme="minorHAnsi" w:eastAsia="Arial Unicode MS" w:hAnsiTheme="minorHAnsi" w:cs="Arial Unicode MS"/>
          <w:sz w:val="22"/>
          <w:szCs w:val="22"/>
        </w:rPr>
      </w:pPr>
      <w:r w:rsidRPr="007D7B6F">
        <w:rPr>
          <w:rFonts w:asciiTheme="minorHAnsi" w:eastAsia="Arial Unicode MS" w:hAnsiTheme="minorHAnsi" w:cs="Arial Unicode MS"/>
          <w:sz w:val="22"/>
          <w:szCs w:val="22"/>
        </w:rPr>
        <w:t>Para poder seguir llevando a cabo estos servicios, así como ampliar o incluso implantar nuevos en la Zona de la Comarca de las Merindades, a través de la Delegación de Villarcayo – PROSAME MERINDADES gestionada por la Asociación Salud Mental de Burgos – PROSAME, se necesita el apoyo y colaboración de las  instituciones, apoyo que la Excelentísima Diputación de Burgos ha venido prestando a lo largo de los años y que se hace imprescindible para poder continuar desarrollando dichas actividades.</w:t>
      </w:r>
    </w:p>
    <w:p w:rsidR="00BF5F64" w:rsidRPr="009A2B11" w:rsidRDefault="00BF5F64" w:rsidP="009A2B11">
      <w:pPr>
        <w:spacing w:line="276" w:lineRule="auto"/>
        <w:jc w:val="both"/>
        <w:rPr>
          <w:rFonts w:asciiTheme="minorHAnsi" w:eastAsia="Arial Unicode MS" w:hAnsiTheme="minorHAnsi" w:cs="Arial Unicode MS"/>
          <w:b/>
          <w:sz w:val="28"/>
          <w:szCs w:val="28"/>
        </w:rPr>
      </w:pPr>
    </w:p>
    <w:p w:rsidR="004E6C81" w:rsidRPr="00392B62" w:rsidRDefault="003C122C"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eastAsia="Arial Unicode MS" w:hAnsiTheme="minorHAnsi" w:cs="Arial Unicode MS"/>
          <w:b/>
          <w:color w:val="1F497D" w:themeColor="text2"/>
          <w:sz w:val="36"/>
          <w:szCs w:val="36"/>
        </w:rPr>
      </w:pPr>
      <w:r w:rsidRPr="00392B62">
        <w:rPr>
          <w:rFonts w:asciiTheme="minorHAnsi" w:eastAsia="Arial Unicode MS" w:hAnsiTheme="minorHAnsi" w:cs="Arial Unicode MS"/>
          <w:b/>
          <w:color w:val="1F497D" w:themeColor="text2"/>
          <w:sz w:val="36"/>
          <w:szCs w:val="36"/>
        </w:rPr>
        <w:lastRenderedPageBreak/>
        <w:t xml:space="preserve">PROGRAMA DE </w:t>
      </w:r>
      <w:r w:rsidR="004E6C81" w:rsidRPr="00392B62">
        <w:rPr>
          <w:rFonts w:asciiTheme="minorHAnsi" w:eastAsia="Arial Unicode MS" w:hAnsiTheme="minorHAnsi" w:cs="Arial Unicode MS"/>
          <w:b/>
          <w:color w:val="1F497D" w:themeColor="text2"/>
          <w:sz w:val="36"/>
          <w:szCs w:val="36"/>
        </w:rPr>
        <w:t>INFORMACIÓN, ORIENTACIÓN Y ASESORAMIENTO</w:t>
      </w:r>
    </w:p>
    <w:p w:rsidR="00F64B9A" w:rsidRPr="009A2B11" w:rsidRDefault="00F64B9A" w:rsidP="009A2B11">
      <w:pPr>
        <w:spacing w:line="276" w:lineRule="auto"/>
        <w:jc w:val="both"/>
        <w:rPr>
          <w:rFonts w:asciiTheme="minorHAnsi" w:eastAsia="Arial Unicode MS" w:hAnsiTheme="minorHAnsi" w:cs="Arial Unicode MS"/>
          <w:b/>
          <w:sz w:val="28"/>
          <w:szCs w:val="28"/>
        </w:rPr>
      </w:pPr>
    </w:p>
    <w:p w:rsidR="004E6C81" w:rsidRDefault="001F38E9" w:rsidP="00C25118">
      <w:pPr>
        <w:spacing w:line="276" w:lineRule="auto"/>
        <w:ind w:right="142"/>
        <w:jc w:val="both"/>
        <w:rPr>
          <w:rFonts w:asciiTheme="minorHAnsi" w:hAnsiTheme="minorHAnsi" w:cs="Tahoma"/>
          <w:b/>
          <w:color w:val="548DD4" w:themeColor="text2" w:themeTint="99"/>
          <w:u w:val="single"/>
        </w:rPr>
      </w:pPr>
      <w:r>
        <w:rPr>
          <w:rFonts w:asciiTheme="minorHAnsi" w:hAnsiTheme="minorHAnsi" w:cs="Tahoma"/>
          <w:b/>
          <w:color w:val="548DD4" w:themeColor="text2" w:themeTint="99"/>
          <w:u w:val="single"/>
        </w:rPr>
        <w:t>1.</w:t>
      </w:r>
      <w:r w:rsidR="004E6C81" w:rsidRPr="00D463D9">
        <w:rPr>
          <w:rFonts w:asciiTheme="minorHAnsi" w:hAnsiTheme="minorHAnsi" w:cs="Tahoma"/>
          <w:b/>
          <w:color w:val="548DD4" w:themeColor="text2" w:themeTint="99"/>
          <w:u w:val="single"/>
        </w:rPr>
        <w:t xml:space="preserve"> FUNDAMENTACIÓN</w:t>
      </w:r>
    </w:p>
    <w:p w:rsidR="00701778" w:rsidRPr="00D463D9" w:rsidRDefault="00701778" w:rsidP="00C25118">
      <w:pPr>
        <w:spacing w:line="276" w:lineRule="auto"/>
        <w:ind w:right="142"/>
        <w:jc w:val="both"/>
        <w:rPr>
          <w:rFonts w:asciiTheme="minorHAnsi" w:hAnsiTheme="minorHAnsi" w:cs="Tahoma"/>
          <w:color w:val="548DD4" w:themeColor="text2" w:themeTint="99"/>
          <w:u w:val="single"/>
        </w:rPr>
      </w:pPr>
    </w:p>
    <w:p w:rsidR="004E6C81" w:rsidRDefault="004E6C81" w:rsidP="00701778">
      <w:pPr>
        <w:spacing w:line="276" w:lineRule="auto"/>
        <w:ind w:right="142" w:firstLine="708"/>
        <w:jc w:val="both"/>
        <w:rPr>
          <w:rFonts w:asciiTheme="minorHAnsi" w:hAnsiTheme="minorHAnsi" w:cs="Tahoma"/>
          <w:sz w:val="22"/>
          <w:szCs w:val="22"/>
          <w:lang w:val="es-ES_tradnl"/>
        </w:rPr>
      </w:pPr>
      <w:r w:rsidRPr="00FF2C6C">
        <w:rPr>
          <w:rFonts w:asciiTheme="minorHAnsi" w:hAnsiTheme="minorHAnsi" w:cs="Tahoma"/>
          <w:sz w:val="22"/>
          <w:szCs w:val="22"/>
          <w:lang w:val="es-ES_tradnl"/>
        </w:rPr>
        <w:t>Se define la salud mental como “un estado de adecuado funcionamiento de las capacidades mentales que se pone de manifiesto en la realización de actividades productivas, relaciones completas con los demás y capacidad para adaptarse o cambiar e incluso poder afrontar satisfactoriamente la adversidad” (</w:t>
      </w:r>
      <w:r w:rsidRPr="00FF2C6C">
        <w:rPr>
          <w:rFonts w:asciiTheme="minorHAnsi" w:hAnsiTheme="minorHAnsi" w:cs="Tahoma"/>
          <w:sz w:val="22"/>
          <w:szCs w:val="22"/>
        </w:rPr>
        <w:t>U.S. Department of Health and Human Services, 1999)</w:t>
      </w:r>
      <w:r w:rsidRPr="00FF2C6C">
        <w:rPr>
          <w:rFonts w:asciiTheme="minorHAnsi" w:hAnsiTheme="minorHAnsi" w:cs="Tahoma"/>
          <w:sz w:val="22"/>
          <w:szCs w:val="22"/>
          <w:lang w:val="es-ES_tradnl"/>
        </w:rPr>
        <w:t xml:space="preserve">. En consecuencia, se trata de algo indispensable para el bienestar personal, familiar y las relaciones interpersonales, así como para poder contribuir a la comunidad. </w:t>
      </w:r>
    </w:p>
    <w:p w:rsidR="00701778" w:rsidRPr="00FF2C6C" w:rsidRDefault="00701778" w:rsidP="00701778">
      <w:pPr>
        <w:spacing w:line="276" w:lineRule="auto"/>
        <w:ind w:right="142" w:firstLine="708"/>
        <w:jc w:val="both"/>
        <w:rPr>
          <w:rFonts w:asciiTheme="minorHAnsi" w:hAnsiTheme="minorHAnsi" w:cs="Tahoma"/>
          <w:sz w:val="22"/>
          <w:szCs w:val="22"/>
          <w:lang w:val="es-ES_tradnl"/>
        </w:rPr>
      </w:pPr>
    </w:p>
    <w:p w:rsidR="004E6C81" w:rsidRDefault="004E6C81" w:rsidP="00701778">
      <w:pPr>
        <w:autoSpaceDE w:val="0"/>
        <w:autoSpaceDN w:val="0"/>
        <w:adjustRightInd w:val="0"/>
        <w:spacing w:line="276" w:lineRule="auto"/>
        <w:ind w:right="142"/>
        <w:jc w:val="both"/>
        <w:rPr>
          <w:rFonts w:asciiTheme="minorHAnsi" w:hAnsiTheme="minorHAnsi" w:cs="Tahoma"/>
          <w:sz w:val="22"/>
          <w:szCs w:val="22"/>
        </w:rPr>
      </w:pPr>
      <w:r w:rsidRPr="00FF2C6C">
        <w:rPr>
          <w:rFonts w:asciiTheme="minorHAnsi" w:hAnsiTheme="minorHAnsi" w:cs="Tahoma"/>
          <w:sz w:val="22"/>
          <w:szCs w:val="22"/>
        </w:rPr>
        <w:t xml:space="preserve">Los trastornos de salud mental abarcan un gran número de patologías de alta prevalencia, algunas de ellas de curso crónico, que frecuentemente suponen una enorme carga para el individuo, la familia, el sistema sanitario y la propia sociedad. Los trastornos mentales de larga duración se asocian, a menudo, con distintos grados de discapacidad. </w:t>
      </w:r>
    </w:p>
    <w:p w:rsidR="00701778" w:rsidRPr="00FF2C6C" w:rsidRDefault="00701778" w:rsidP="00701778">
      <w:pPr>
        <w:autoSpaceDE w:val="0"/>
        <w:autoSpaceDN w:val="0"/>
        <w:adjustRightInd w:val="0"/>
        <w:spacing w:line="276" w:lineRule="auto"/>
        <w:ind w:right="142"/>
        <w:jc w:val="both"/>
        <w:rPr>
          <w:rFonts w:asciiTheme="minorHAnsi" w:hAnsiTheme="minorHAnsi" w:cs="Tahoma"/>
          <w:sz w:val="22"/>
          <w:szCs w:val="22"/>
        </w:rPr>
      </w:pPr>
    </w:p>
    <w:p w:rsidR="004E6C81" w:rsidRDefault="004E6C81" w:rsidP="00701778">
      <w:pPr>
        <w:spacing w:line="276" w:lineRule="auto"/>
        <w:ind w:right="142"/>
        <w:jc w:val="both"/>
        <w:rPr>
          <w:rFonts w:asciiTheme="minorHAnsi" w:hAnsiTheme="minorHAnsi" w:cs="Tahoma"/>
          <w:sz w:val="22"/>
          <w:szCs w:val="22"/>
        </w:rPr>
      </w:pPr>
      <w:r w:rsidRPr="00FF2C6C">
        <w:rPr>
          <w:rFonts w:asciiTheme="minorHAnsi" w:hAnsiTheme="minorHAnsi" w:cs="Tahoma"/>
          <w:sz w:val="22"/>
          <w:szCs w:val="22"/>
        </w:rPr>
        <w:t>Debido a la importancia del problema y a las posibilidades reales de actuación en este ámbito, las enfermedades mentales constituyen una prioridad estratégica para todos los sistemas tanto sanitarios como sociales.</w:t>
      </w:r>
    </w:p>
    <w:p w:rsidR="00701778" w:rsidRPr="00FF2C6C" w:rsidRDefault="00701778" w:rsidP="00701778">
      <w:pPr>
        <w:spacing w:line="276" w:lineRule="auto"/>
        <w:ind w:right="142"/>
        <w:jc w:val="both"/>
        <w:rPr>
          <w:rFonts w:asciiTheme="minorHAnsi" w:hAnsiTheme="minorHAnsi" w:cs="Tahoma"/>
          <w:sz w:val="22"/>
          <w:szCs w:val="22"/>
        </w:rPr>
      </w:pPr>
    </w:p>
    <w:p w:rsidR="004E6C81" w:rsidRDefault="004E6C81" w:rsidP="00701778">
      <w:pPr>
        <w:spacing w:line="276" w:lineRule="auto"/>
        <w:ind w:right="142"/>
        <w:jc w:val="both"/>
        <w:rPr>
          <w:rFonts w:asciiTheme="minorHAnsi" w:hAnsiTheme="minorHAnsi" w:cs="Tahoma"/>
          <w:sz w:val="22"/>
          <w:szCs w:val="22"/>
          <w:lang w:val="es-ES_tradnl"/>
        </w:rPr>
      </w:pPr>
      <w:r w:rsidRPr="00FF2C6C">
        <w:rPr>
          <w:rFonts w:asciiTheme="minorHAnsi" w:hAnsiTheme="minorHAnsi" w:cs="Tahoma"/>
          <w:sz w:val="22"/>
          <w:szCs w:val="22"/>
          <w:lang w:val="es-ES_tradnl"/>
        </w:rPr>
        <w:t>Las necesidades de las personas con enfermedad mental no solo se abordan desde el ámbito sanitario-psiquiátrico, sino que también se expresan en dimensiones sociales y psicosociales. Muchas de las personas que sufren enfermedades tienen dificultades para desarrollar un funcionamiento psicosocial autónomo y están en mayor riesgo de situaciones de desventaja social.</w:t>
      </w:r>
    </w:p>
    <w:p w:rsidR="00701778" w:rsidRPr="00FF2C6C" w:rsidRDefault="00701778" w:rsidP="00701778">
      <w:pPr>
        <w:spacing w:line="276" w:lineRule="auto"/>
        <w:ind w:right="142"/>
        <w:jc w:val="both"/>
        <w:rPr>
          <w:rFonts w:asciiTheme="minorHAnsi" w:hAnsiTheme="minorHAnsi" w:cs="Tahoma"/>
          <w:sz w:val="22"/>
          <w:szCs w:val="22"/>
          <w:lang w:val="es-ES_tradnl"/>
        </w:rPr>
      </w:pPr>
    </w:p>
    <w:p w:rsidR="004E6C81" w:rsidRDefault="004E6C81" w:rsidP="00701778">
      <w:pPr>
        <w:spacing w:line="276" w:lineRule="auto"/>
        <w:ind w:right="142"/>
        <w:jc w:val="both"/>
        <w:rPr>
          <w:rFonts w:asciiTheme="minorHAnsi" w:hAnsiTheme="minorHAnsi" w:cs="Tahoma"/>
          <w:sz w:val="22"/>
          <w:szCs w:val="22"/>
          <w:lang w:val="es-ES_tradnl"/>
        </w:rPr>
      </w:pPr>
      <w:r w:rsidRPr="00FF2C6C">
        <w:rPr>
          <w:rFonts w:asciiTheme="minorHAnsi" w:hAnsiTheme="minorHAnsi" w:cs="Tahoma"/>
          <w:sz w:val="22"/>
          <w:szCs w:val="22"/>
          <w:lang w:val="es-ES_tradnl"/>
        </w:rPr>
        <w:t>Por todo esto, se hace imprescindible a la hora de organizar una adecuada atención comunitaria de esta población, atender además de su problemática clínico-psiquiatra, sus diferentes dificultades  psicosociales y necesidades  sociales con el fin de evitar situaciones de deterioro y marginación y de procurar posibilidades y oportunidades efectivas de rehabilitación e integración social normalizada en la comunidad.</w:t>
      </w:r>
    </w:p>
    <w:p w:rsidR="00701778" w:rsidRPr="00FF2C6C" w:rsidRDefault="00701778" w:rsidP="00701778">
      <w:pPr>
        <w:spacing w:line="276" w:lineRule="auto"/>
        <w:ind w:right="142"/>
        <w:rPr>
          <w:rFonts w:asciiTheme="minorHAnsi" w:hAnsiTheme="minorHAnsi" w:cs="Tahoma"/>
          <w:sz w:val="22"/>
          <w:szCs w:val="22"/>
          <w:lang w:val="es-ES_tradnl"/>
        </w:rPr>
      </w:pPr>
    </w:p>
    <w:p w:rsidR="004E6C81" w:rsidRPr="00FF2C6C" w:rsidRDefault="004E6C81" w:rsidP="00701778">
      <w:pPr>
        <w:spacing w:line="276" w:lineRule="auto"/>
        <w:ind w:right="142"/>
        <w:jc w:val="both"/>
        <w:rPr>
          <w:rFonts w:asciiTheme="minorHAnsi" w:hAnsiTheme="minorHAnsi" w:cs="Tahoma"/>
          <w:sz w:val="22"/>
          <w:szCs w:val="22"/>
          <w:lang w:val="es-ES_tradnl"/>
        </w:rPr>
      </w:pPr>
      <w:r w:rsidRPr="00FF2C6C">
        <w:rPr>
          <w:rFonts w:asciiTheme="minorHAnsi" w:hAnsiTheme="minorHAnsi" w:cs="Tahoma"/>
          <w:sz w:val="22"/>
          <w:szCs w:val="22"/>
          <w:lang w:val="es-ES_tradnl"/>
        </w:rPr>
        <w:t>Resulta evidente la necesidad  de articular un sistema de recursos y servicios comunitarios para procurar una atención, adecuada e integral, a la población con enfermedad mental.</w:t>
      </w:r>
    </w:p>
    <w:p w:rsidR="004E6C81" w:rsidRDefault="004E6C81" w:rsidP="00701778">
      <w:pPr>
        <w:spacing w:line="276" w:lineRule="auto"/>
        <w:ind w:right="142"/>
        <w:jc w:val="both"/>
        <w:rPr>
          <w:rFonts w:asciiTheme="minorHAnsi" w:hAnsiTheme="minorHAnsi" w:cs="Tahoma"/>
          <w:sz w:val="22"/>
          <w:szCs w:val="22"/>
          <w:lang w:val="es-ES_tradnl"/>
        </w:rPr>
      </w:pPr>
      <w:r w:rsidRPr="00FF2C6C">
        <w:rPr>
          <w:rFonts w:asciiTheme="minorHAnsi" w:hAnsiTheme="minorHAnsi" w:cs="Tahoma"/>
          <w:sz w:val="22"/>
          <w:szCs w:val="22"/>
          <w:lang w:val="es-ES_tradnl"/>
        </w:rPr>
        <w:t>Este programa de Información, Orientación y asesoramiento promueve organizar a nivel local una red coordinada de servicios, recursos, programas y personas para ayudar a las personas con enfermedad mental en la cobertura de sus diferentes necesidades y en el desarrollo de sus potencialidades, evitando que sean innecesariamente aislados o excluidos de la comunidad.</w:t>
      </w:r>
    </w:p>
    <w:p w:rsidR="00701778" w:rsidRPr="00FF2C6C" w:rsidRDefault="00701778" w:rsidP="00701778">
      <w:pPr>
        <w:spacing w:line="276" w:lineRule="auto"/>
        <w:ind w:right="142"/>
        <w:rPr>
          <w:rFonts w:asciiTheme="minorHAnsi" w:hAnsiTheme="minorHAnsi" w:cs="Tahoma"/>
          <w:sz w:val="22"/>
          <w:szCs w:val="22"/>
          <w:lang w:val="es-ES_tradnl"/>
        </w:rPr>
      </w:pPr>
    </w:p>
    <w:p w:rsidR="00EA3160" w:rsidRPr="00FF2C6C" w:rsidRDefault="004E6C81" w:rsidP="00701778">
      <w:pPr>
        <w:spacing w:line="276" w:lineRule="auto"/>
        <w:ind w:right="142"/>
        <w:jc w:val="both"/>
        <w:rPr>
          <w:rFonts w:asciiTheme="minorHAnsi" w:hAnsiTheme="minorHAnsi" w:cs="Tahoma"/>
          <w:sz w:val="22"/>
          <w:szCs w:val="22"/>
          <w:lang w:val="es-ES_tradnl"/>
        </w:rPr>
      </w:pPr>
      <w:r w:rsidRPr="00FF2C6C">
        <w:rPr>
          <w:rFonts w:asciiTheme="minorHAnsi" w:hAnsiTheme="minorHAnsi" w:cs="Tahoma"/>
          <w:sz w:val="22"/>
          <w:szCs w:val="22"/>
          <w:lang w:val="es-ES_tradnl"/>
        </w:rPr>
        <w:lastRenderedPageBreak/>
        <w:t xml:space="preserve">Este programa exige la planificación, organización y coordinación de un abanico de servicios de rehabilitación y soporte social necesarios para ayudar a  las personas con </w:t>
      </w:r>
    </w:p>
    <w:p w:rsidR="004E6C81" w:rsidRPr="00FF2C6C" w:rsidRDefault="001F38E9" w:rsidP="00701778">
      <w:pPr>
        <w:spacing w:line="276" w:lineRule="auto"/>
        <w:ind w:right="142"/>
        <w:jc w:val="both"/>
        <w:rPr>
          <w:rFonts w:asciiTheme="minorHAnsi" w:hAnsiTheme="minorHAnsi" w:cs="Tahoma"/>
          <w:sz w:val="22"/>
          <w:szCs w:val="22"/>
          <w:lang w:val="es-ES_tradnl"/>
        </w:rPr>
      </w:pPr>
      <w:r w:rsidRPr="00FF2C6C">
        <w:rPr>
          <w:rFonts w:asciiTheme="minorHAnsi" w:hAnsiTheme="minorHAnsi" w:cs="Tahoma"/>
          <w:sz w:val="22"/>
          <w:szCs w:val="22"/>
          <w:lang w:val="es-ES_tradnl"/>
        </w:rPr>
        <w:t>Problemas</w:t>
      </w:r>
      <w:r w:rsidR="003C122C" w:rsidRPr="00FF2C6C">
        <w:rPr>
          <w:rFonts w:asciiTheme="minorHAnsi" w:hAnsiTheme="minorHAnsi" w:cs="Tahoma"/>
          <w:sz w:val="22"/>
          <w:szCs w:val="22"/>
          <w:lang w:val="es-ES_tradnl"/>
        </w:rPr>
        <w:t xml:space="preserve"> de salud</w:t>
      </w:r>
      <w:r w:rsidR="004E6C81" w:rsidRPr="00FF2C6C">
        <w:rPr>
          <w:rFonts w:asciiTheme="minorHAnsi" w:hAnsiTheme="minorHAnsi" w:cs="Tahoma"/>
          <w:sz w:val="22"/>
          <w:szCs w:val="22"/>
          <w:lang w:val="es-ES_tradnl"/>
        </w:rPr>
        <w:t xml:space="preserve"> mental a mantenerse y funcionar en la comunidad del modo más integrado y autónomo posible. Un enfoque integrado de la atención en salud mental que tenga en cuenta los tres niveles de prevención, atención y rehabilitación, desde un modelo de atención multidimensional (biológico-psicológico-social). Desde este nivel se programa el plan individual de cada usuario, conforme a los objetivos de recuperación y rehabilitación, así como de calidad de vida tanto para los afectados como para sus familias.</w:t>
      </w:r>
    </w:p>
    <w:p w:rsidR="002D57B8" w:rsidRPr="00FF2C6C" w:rsidRDefault="002D57B8" w:rsidP="00C25118">
      <w:pPr>
        <w:spacing w:line="276" w:lineRule="auto"/>
        <w:ind w:right="142"/>
        <w:jc w:val="both"/>
        <w:rPr>
          <w:rFonts w:asciiTheme="minorHAnsi" w:hAnsiTheme="minorHAnsi" w:cs="Tahoma"/>
          <w:b/>
          <w:sz w:val="22"/>
          <w:szCs w:val="22"/>
          <w:lang w:val="es-ES_tradnl"/>
        </w:rPr>
      </w:pPr>
    </w:p>
    <w:p w:rsidR="00F64B9A" w:rsidRPr="009A2B11" w:rsidRDefault="004E6C81" w:rsidP="00C25118">
      <w:pPr>
        <w:spacing w:line="276" w:lineRule="auto"/>
        <w:ind w:right="142"/>
        <w:jc w:val="both"/>
        <w:rPr>
          <w:rFonts w:asciiTheme="minorHAnsi" w:hAnsiTheme="minorHAnsi" w:cs="Tahoma"/>
          <w:b/>
          <w:lang w:val="es-ES_tradnl"/>
        </w:rPr>
      </w:pPr>
      <w:r w:rsidRPr="009A2B11">
        <w:rPr>
          <w:rFonts w:asciiTheme="minorHAnsi" w:hAnsiTheme="minorHAnsi" w:cs="Tahoma"/>
          <w:b/>
          <w:lang w:val="es-ES_tradnl"/>
        </w:rPr>
        <w:t>Ámbitos de intervención.</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Identificación, detección y captación de la población con enfermedad mental.</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 xml:space="preserve">Información, tramitación sobre recursos, prestaciones de tipo </w:t>
      </w:r>
      <w:r w:rsidR="002D57B8" w:rsidRPr="00774F9C">
        <w:rPr>
          <w:rFonts w:asciiTheme="minorHAnsi" w:hAnsiTheme="minorHAnsi" w:cs="Tahoma"/>
          <w:sz w:val="22"/>
          <w:szCs w:val="22"/>
          <w:lang w:val="es-ES_tradnl"/>
        </w:rPr>
        <w:t>socio sanitario</w:t>
      </w:r>
      <w:r w:rsidRPr="00774F9C">
        <w:rPr>
          <w:rFonts w:asciiTheme="minorHAnsi" w:hAnsiTheme="minorHAnsi" w:cs="Tahoma"/>
          <w:sz w:val="22"/>
          <w:szCs w:val="22"/>
          <w:lang w:val="es-ES_tradnl"/>
        </w:rPr>
        <w:t>.</w:t>
      </w:r>
    </w:p>
    <w:p w:rsidR="00F64B9A"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 xml:space="preserve">Apoyo social </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Intervención en situaciones de emergencia, crisis y urgencia tanto sanitaria como situaciones de urgencia social.</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Educación y apoyo a las familias</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Respiro familiar</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Rehabilitación laboral y apoyo a la inserción en el mercado de trabajo.</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Dar respuesta a espacios de ocio y tiempo libre.</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Protección legal y defensa de sus derechos.</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Seguimiento y tratamiento individualizado.</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Alojamiento.</w:t>
      </w:r>
    </w:p>
    <w:p w:rsidR="004E6C81" w:rsidRPr="00774F9C" w:rsidRDefault="004E6C81" w:rsidP="00C25118">
      <w:pPr>
        <w:numPr>
          <w:ilvl w:val="0"/>
          <w:numId w:val="10"/>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Atención psicológica</w:t>
      </w:r>
    </w:p>
    <w:p w:rsidR="004E6C81" w:rsidRPr="00774F9C" w:rsidRDefault="004E6C81" w:rsidP="00C25118">
      <w:pPr>
        <w:numPr>
          <w:ilvl w:val="0"/>
          <w:numId w:val="10"/>
        </w:numPr>
        <w:spacing w:line="276" w:lineRule="auto"/>
        <w:ind w:left="284" w:right="142" w:firstLine="709"/>
        <w:jc w:val="both"/>
        <w:rPr>
          <w:rFonts w:asciiTheme="minorHAnsi" w:hAnsiTheme="minorHAnsi" w:cs="Tahoma"/>
          <w:sz w:val="22"/>
          <w:szCs w:val="22"/>
          <w:lang w:val="es-ES_tradnl"/>
        </w:rPr>
      </w:pPr>
      <w:r w:rsidRPr="00774F9C">
        <w:rPr>
          <w:rFonts w:asciiTheme="minorHAnsi" w:hAnsiTheme="minorHAnsi" w:cs="Tahoma"/>
          <w:sz w:val="22"/>
          <w:szCs w:val="22"/>
          <w:lang w:val="es-ES_tradnl"/>
        </w:rPr>
        <w:t>Psicoeducación</w:t>
      </w:r>
    </w:p>
    <w:p w:rsidR="00F64B9A" w:rsidRPr="00774F9C" w:rsidRDefault="00F64B9A" w:rsidP="00C25118">
      <w:pPr>
        <w:spacing w:line="276" w:lineRule="auto"/>
        <w:ind w:left="993" w:right="142"/>
        <w:jc w:val="both"/>
        <w:rPr>
          <w:rFonts w:asciiTheme="minorHAnsi" w:hAnsiTheme="minorHAnsi" w:cs="Tahoma"/>
          <w:sz w:val="22"/>
          <w:szCs w:val="22"/>
          <w:lang w:val="es-ES_tradnl"/>
        </w:rPr>
      </w:pPr>
    </w:p>
    <w:p w:rsidR="004E6C81" w:rsidRPr="00774F9C" w:rsidRDefault="004E6C81" w:rsidP="00C25118">
      <w:p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Todos estos ámbitos de actuación son desarrollados por programas específicos de atención.</w:t>
      </w:r>
    </w:p>
    <w:p w:rsidR="002D57B8" w:rsidRPr="009A2B11" w:rsidRDefault="002D57B8" w:rsidP="00C25118">
      <w:pPr>
        <w:spacing w:line="276" w:lineRule="auto"/>
        <w:ind w:right="142"/>
        <w:jc w:val="both"/>
        <w:rPr>
          <w:rFonts w:asciiTheme="minorHAnsi" w:hAnsiTheme="minorHAnsi" w:cs="Tahoma"/>
          <w:lang w:val="es-ES_tradnl"/>
        </w:rPr>
      </w:pPr>
    </w:p>
    <w:p w:rsidR="00F64B9A" w:rsidRDefault="004E6C81" w:rsidP="00C25118">
      <w:pPr>
        <w:spacing w:line="276" w:lineRule="auto"/>
        <w:ind w:right="142"/>
        <w:jc w:val="both"/>
        <w:rPr>
          <w:rFonts w:asciiTheme="minorHAnsi" w:hAnsiTheme="minorHAnsi" w:cs="Tahoma"/>
          <w:b/>
          <w:color w:val="548DD4" w:themeColor="text2" w:themeTint="99"/>
          <w:u w:val="single"/>
        </w:rPr>
      </w:pPr>
      <w:r w:rsidRPr="00F64B9A">
        <w:rPr>
          <w:rFonts w:asciiTheme="minorHAnsi" w:hAnsiTheme="minorHAnsi" w:cs="Tahoma"/>
          <w:b/>
          <w:color w:val="548DD4" w:themeColor="text2" w:themeTint="99"/>
          <w:u w:val="single"/>
        </w:rPr>
        <w:t>2.- OBJETIVOS</w:t>
      </w:r>
    </w:p>
    <w:p w:rsidR="00774F9C" w:rsidRPr="009A2B11" w:rsidRDefault="00774F9C" w:rsidP="00C25118">
      <w:pPr>
        <w:spacing w:line="276" w:lineRule="auto"/>
        <w:ind w:right="142"/>
        <w:jc w:val="both"/>
        <w:rPr>
          <w:rFonts w:asciiTheme="minorHAnsi" w:hAnsiTheme="minorHAnsi" w:cs="Tahoma"/>
          <w:u w:val="single"/>
        </w:rPr>
      </w:pPr>
    </w:p>
    <w:p w:rsidR="00EA3160"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Favorecer el mantenimiento  en el entorno comunitario de las personas con enfermedad mental.</w:t>
      </w:r>
    </w:p>
    <w:p w:rsidR="004E6C81"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Favorecer la autonomía y la adhesión terapéutica de las personas con enfermedad mental.</w:t>
      </w:r>
    </w:p>
    <w:p w:rsidR="004E6C81"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Informar, asesorar y orientar  a las personas con enfermedad mental.</w:t>
      </w:r>
    </w:p>
    <w:p w:rsidR="004E6C81"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Potenciar su integración social en su entorno comunitario</w:t>
      </w:r>
    </w:p>
    <w:p w:rsidR="004E6C81"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Evitar la marginalización e institucionalización de aquellos que viven en la comunidad.</w:t>
      </w:r>
    </w:p>
    <w:p w:rsidR="004E6C81"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Informar, Orientar y apoyar a los profesionales que trabajan en los servicios generales y que trabajan con  personas con enfermedad mental.</w:t>
      </w:r>
    </w:p>
    <w:p w:rsidR="004E6C81"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Informar, Orientar y asesorar a las familias.</w:t>
      </w:r>
    </w:p>
    <w:p w:rsidR="004E6C81"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Planificar,  organizar y coordinar los servicios que la Asociación tiene puestos en marcha.</w:t>
      </w:r>
    </w:p>
    <w:p w:rsidR="00BF5F64" w:rsidRDefault="00BF5F64" w:rsidP="00BF5F64">
      <w:pPr>
        <w:spacing w:line="276" w:lineRule="auto"/>
        <w:ind w:right="142"/>
        <w:jc w:val="both"/>
        <w:rPr>
          <w:rFonts w:asciiTheme="minorHAnsi" w:hAnsiTheme="minorHAnsi" w:cs="Tahoma"/>
          <w:sz w:val="22"/>
          <w:szCs w:val="22"/>
          <w:lang w:val="es-ES_tradnl"/>
        </w:rPr>
      </w:pPr>
    </w:p>
    <w:p w:rsidR="00BF5F64" w:rsidRPr="00774F9C" w:rsidRDefault="00BF5F64" w:rsidP="00BF5F64">
      <w:pPr>
        <w:spacing w:line="276" w:lineRule="auto"/>
        <w:ind w:right="142"/>
        <w:jc w:val="both"/>
        <w:rPr>
          <w:rFonts w:asciiTheme="minorHAnsi" w:hAnsiTheme="minorHAnsi" w:cs="Tahoma"/>
          <w:sz w:val="22"/>
          <w:szCs w:val="22"/>
          <w:lang w:val="es-ES_tradnl"/>
        </w:rPr>
      </w:pPr>
    </w:p>
    <w:p w:rsidR="004E6C81" w:rsidRPr="00774F9C" w:rsidRDefault="004E6C81" w:rsidP="00C2511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lastRenderedPageBreak/>
        <w:t>Organizar nuevos servicios en función de las necesidades detectadas.</w:t>
      </w:r>
    </w:p>
    <w:p w:rsidR="007110E9" w:rsidRDefault="004E6C81" w:rsidP="00701778">
      <w:pPr>
        <w:numPr>
          <w:ilvl w:val="0"/>
          <w:numId w:val="11"/>
        </w:numPr>
        <w:spacing w:line="276" w:lineRule="auto"/>
        <w:ind w:right="142"/>
        <w:jc w:val="both"/>
        <w:rPr>
          <w:rFonts w:asciiTheme="minorHAnsi" w:hAnsiTheme="minorHAnsi" w:cs="Tahoma"/>
          <w:sz w:val="22"/>
          <w:szCs w:val="22"/>
          <w:lang w:val="es-ES_tradnl"/>
        </w:rPr>
      </w:pPr>
      <w:r w:rsidRPr="00774F9C">
        <w:rPr>
          <w:rFonts w:asciiTheme="minorHAnsi" w:hAnsiTheme="minorHAnsi" w:cs="Tahoma"/>
          <w:sz w:val="22"/>
          <w:szCs w:val="22"/>
          <w:lang w:val="es-ES_tradnl"/>
        </w:rPr>
        <w:t>Poner en conocimiento de las instituciones públicas la situación de las personas con enfermedad mental.</w:t>
      </w:r>
    </w:p>
    <w:p w:rsidR="00BF5F64" w:rsidRPr="00392B62" w:rsidRDefault="00BF5F64" w:rsidP="00BF5F64">
      <w:pPr>
        <w:spacing w:line="276" w:lineRule="auto"/>
        <w:ind w:left="720" w:right="142"/>
        <w:jc w:val="both"/>
        <w:rPr>
          <w:rFonts w:asciiTheme="minorHAnsi" w:hAnsiTheme="minorHAnsi" w:cs="Tahoma"/>
          <w:sz w:val="22"/>
          <w:szCs w:val="22"/>
          <w:lang w:val="es-ES_tradnl"/>
        </w:rPr>
      </w:pPr>
    </w:p>
    <w:p w:rsidR="004E6C81" w:rsidRPr="009A2B11" w:rsidRDefault="004E6C81" w:rsidP="00C25118">
      <w:pPr>
        <w:spacing w:line="276" w:lineRule="auto"/>
        <w:ind w:right="142"/>
        <w:jc w:val="both"/>
        <w:rPr>
          <w:rFonts w:asciiTheme="minorHAnsi" w:hAnsiTheme="minorHAnsi" w:cs="Tahoma"/>
          <w:b/>
          <w:color w:val="0070C0"/>
          <w:u w:val="single"/>
          <w:lang w:val="es-ES_tradnl"/>
        </w:rPr>
      </w:pPr>
      <w:r w:rsidRPr="009A2B11">
        <w:rPr>
          <w:rFonts w:asciiTheme="minorHAnsi" w:hAnsiTheme="minorHAnsi" w:cs="Tahoma"/>
          <w:b/>
          <w:color w:val="0070C0"/>
          <w:u w:val="single"/>
          <w:lang w:val="es-ES_tradnl"/>
        </w:rPr>
        <w:t>3. DESTINATARIOS</w:t>
      </w:r>
    </w:p>
    <w:p w:rsidR="004E6C81" w:rsidRPr="00774F9C" w:rsidRDefault="00C95AA1" w:rsidP="00C25118">
      <w:pPr>
        <w:spacing w:line="276" w:lineRule="auto"/>
        <w:jc w:val="both"/>
        <w:rPr>
          <w:rFonts w:asciiTheme="minorHAnsi" w:eastAsia="Arial Unicode MS" w:hAnsiTheme="minorHAnsi" w:cs="Arial Unicode MS"/>
          <w:sz w:val="22"/>
          <w:szCs w:val="22"/>
        </w:rPr>
      </w:pPr>
      <w:r w:rsidRPr="00774F9C">
        <w:rPr>
          <w:rFonts w:asciiTheme="minorHAnsi" w:eastAsia="Arial Unicode MS" w:hAnsiTheme="minorHAnsi" w:cs="Arial Unicode MS"/>
          <w:sz w:val="22"/>
          <w:szCs w:val="22"/>
        </w:rPr>
        <w:t>Personas con enfermedad mental,</w:t>
      </w:r>
      <w:r w:rsidR="004E6C81" w:rsidRPr="00774F9C">
        <w:rPr>
          <w:rFonts w:asciiTheme="minorHAnsi" w:eastAsia="Arial Unicode MS" w:hAnsiTheme="minorHAnsi" w:cs="Arial Unicode MS"/>
          <w:sz w:val="22"/>
          <w:szCs w:val="22"/>
        </w:rPr>
        <w:t xml:space="preserve"> familiares</w:t>
      </w:r>
      <w:r w:rsidRPr="00774F9C">
        <w:rPr>
          <w:rFonts w:asciiTheme="minorHAnsi" w:eastAsia="Arial Unicode MS" w:hAnsiTheme="minorHAnsi" w:cs="Arial Unicode MS"/>
          <w:sz w:val="22"/>
          <w:szCs w:val="22"/>
        </w:rPr>
        <w:t xml:space="preserve"> y amigos</w:t>
      </w:r>
      <w:r w:rsidR="004E6C81" w:rsidRPr="00774F9C">
        <w:rPr>
          <w:rFonts w:asciiTheme="minorHAnsi" w:eastAsia="Arial Unicode MS" w:hAnsiTheme="minorHAnsi" w:cs="Arial Unicode MS"/>
          <w:sz w:val="22"/>
          <w:szCs w:val="22"/>
        </w:rPr>
        <w:t>.</w:t>
      </w:r>
    </w:p>
    <w:p w:rsidR="009A2B11" w:rsidRPr="009A2B11" w:rsidRDefault="009A2B11" w:rsidP="00C25118">
      <w:pPr>
        <w:spacing w:line="276" w:lineRule="auto"/>
        <w:jc w:val="both"/>
        <w:rPr>
          <w:rFonts w:asciiTheme="minorHAnsi" w:eastAsia="Arial Unicode MS" w:hAnsiTheme="minorHAnsi" w:cs="Arial Unicode MS"/>
          <w:b/>
          <w:color w:val="0070C0"/>
          <w:u w:val="single"/>
        </w:rPr>
      </w:pPr>
    </w:p>
    <w:p w:rsidR="004E6C81" w:rsidRDefault="004E6C81" w:rsidP="00C25118">
      <w:pPr>
        <w:spacing w:line="276" w:lineRule="auto"/>
        <w:jc w:val="both"/>
        <w:rPr>
          <w:rFonts w:asciiTheme="minorHAnsi" w:eastAsia="Arial Unicode MS" w:hAnsiTheme="minorHAnsi" w:cs="Arial Unicode MS"/>
          <w:b/>
          <w:color w:val="0070C0"/>
          <w:u w:val="single"/>
        </w:rPr>
      </w:pPr>
      <w:r w:rsidRPr="009A2B11">
        <w:rPr>
          <w:rFonts w:asciiTheme="minorHAnsi" w:eastAsia="Arial Unicode MS" w:hAnsiTheme="minorHAnsi" w:cs="Arial Unicode MS"/>
          <w:b/>
          <w:color w:val="0070C0"/>
          <w:u w:val="single"/>
        </w:rPr>
        <w:t>4. LUGAR DE REALIZACIÓN</w:t>
      </w:r>
    </w:p>
    <w:p w:rsidR="00701778" w:rsidRDefault="00701778" w:rsidP="00701778">
      <w:pPr>
        <w:spacing w:line="276" w:lineRule="auto"/>
        <w:jc w:val="both"/>
        <w:rPr>
          <w:rFonts w:asciiTheme="minorHAnsi" w:eastAsia="Arial Unicode MS" w:hAnsiTheme="minorHAnsi" w:cs="Arial Unicode MS"/>
          <w:b/>
          <w:color w:val="0070C0"/>
          <w:u w:val="single"/>
        </w:rPr>
      </w:pPr>
    </w:p>
    <w:p w:rsidR="00AA70E4" w:rsidRDefault="004E6C81" w:rsidP="00701778">
      <w:pPr>
        <w:spacing w:line="276" w:lineRule="auto"/>
        <w:jc w:val="both"/>
        <w:rPr>
          <w:rFonts w:asciiTheme="minorHAnsi" w:eastAsia="Arial Unicode MS" w:hAnsiTheme="minorHAnsi" w:cs="Arial Unicode MS"/>
          <w:sz w:val="22"/>
          <w:szCs w:val="22"/>
        </w:rPr>
      </w:pPr>
      <w:r w:rsidRPr="00774F9C">
        <w:rPr>
          <w:rFonts w:asciiTheme="minorHAnsi" w:eastAsia="Arial Unicode MS" w:hAnsiTheme="minorHAnsi" w:cs="Arial Unicode MS"/>
          <w:sz w:val="22"/>
          <w:szCs w:val="22"/>
        </w:rPr>
        <w:t>PROSAME Merind</w:t>
      </w:r>
      <w:r w:rsidR="006E7A79" w:rsidRPr="00774F9C">
        <w:rPr>
          <w:rFonts w:asciiTheme="minorHAnsi" w:eastAsia="Arial Unicode MS" w:hAnsiTheme="minorHAnsi" w:cs="Arial Unicode MS"/>
          <w:sz w:val="22"/>
          <w:szCs w:val="22"/>
        </w:rPr>
        <w:t xml:space="preserve">ades cuenta con una oficina </w:t>
      </w:r>
      <w:r w:rsidR="007B4946">
        <w:rPr>
          <w:rFonts w:asciiTheme="minorHAnsi" w:eastAsia="Arial Unicode MS" w:hAnsiTheme="minorHAnsi" w:cs="Arial Unicode MS"/>
          <w:sz w:val="22"/>
          <w:szCs w:val="22"/>
        </w:rPr>
        <w:t xml:space="preserve">y un centro de día ubicado en San Roque 42, </w:t>
      </w:r>
      <w:r w:rsidRPr="00774F9C">
        <w:rPr>
          <w:rFonts w:asciiTheme="minorHAnsi" w:eastAsia="Arial Unicode MS" w:hAnsiTheme="minorHAnsi" w:cs="Arial Unicode MS"/>
          <w:sz w:val="22"/>
          <w:szCs w:val="22"/>
        </w:rPr>
        <w:t xml:space="preserve">de Villarcayo, </w:t>
      </w:r>
      <w:r w:rsidR="002D57B8" w:rsidRPr="00774F9C">
        <w:rPr>
          <w:rFonts w:asciiTheme="minorHAnsi" w:eastAsia="Arial Unicode MS" w:hAnsiTheme="minorHAnsi" w:cs="Arial Unicode MS"/>
          <w:sz w:val="22"/>
          <w:szCs w:val="22"/>
        </w:rPr>
        <w:t>cedido</w:t>
      </w:r>
      <w:r w:rsidRPr="00774F9C">
        <w:rPr>
          <w:rFonts w:asciiTheme="minorHAnsi" w:eastAsia="Arial Unicode MS" w:hAnsiTheme="minorHAnsi" w:cs="Arial Unicode MS"/>
          <w:sz w:val="22"/>
          <w:szCs w:val="22"/>
        </w:rPr>
        <w:t xml:space="preserve"> por el Ayuntamiento. Actividades informativas a pie de calle, llevadas a cabo por l</w:t>
      </w:r>
      <w:r w:rsidR="00AA70E4" w:rsidRPr="00774F9C">
        <w:rPr>
          <w:rFonts w:asciiTheme="minorHAnsi" w:eastAsia="Arial Unicode MS" w:hAnsiTheme="minorHAnsi" w:cs="Arial Unicode MS"/>
          <w:sz w:val="22"/>
          <w:szCs w:val="22"/>
        </w:rPr>
        <w:t>os propios usuarios y educadores.</w:t>
      </w:r>
    </w:p>
    <w:p w:rsidR="00701778" w:rsidRPr="00774F9C" w:rsidRDefault="00701778" w:rsidP="00701778">
      <w:pPr>
        <w:spacing w:line="276" w:lineRule="auto"/>
        <w:ind w:firstLine="708"/>
        <w:jc w:val="both"/>
        <w:rPr>
          <w:rFonts w:asciiTheme="minorHAnsi" w:eastAsia="Arial Unicode MS" w:hAnsiTheme="minorHAnsi" w:cs="Arial Unicode MS"/>
          <w:sz w:val="22"/>
          <w:szCs w:val="22"/>
        </w:rPr>
      </w:pPr>
    </w:p>
    <w:p w:rsidR="004E6C81" w:rsidRDefault="004E6C81" w:rsidP="00701778">
      <w:pPr>
        <w:spacing w:line="276" w:lineRule="auto"/>
        <w:jc w:val="both"/>
        <w:rPr>
          <w:rFonts w:asciiTheme="minorHAnsi" w:eastAsia="Arial Unicode MS" w:hAnsiTheme="minorHAnsi" w:cs="Arial Unicode MS"/>
          <w:sz w:val="22"/>
          <w:szCs w:val="22"/>
        </w:rPr>
      </w:pPr>
      <w:r w:rsidRPr="00774F9C">
        <w:rPr>
          <w:rFonts w:asciiTheme="minorHAnsi" w:eastAsia="Arial Unicode MS" w:hAnsiTheme="minorHAnsi" w:cs="Arial Unicode MS"/>
          <w:sz w:val="22"/>
          <w:szCs w:val="22"/>
        </w:rPr>
        <w:t>Búsqueda de apoyo en los profesionales sanitarios de los diferentes centros de Salud, periódicamente se mantienen diferentes reuniones socio-sanitarias donde se tratan casos susceptibles de intervención educativa, médica y social.</w:t>
      </w:r>
    </w:p>
    <w:p w:rsidR="00701778" w:rsidRDefault="00701778" w:rsidP="00701778">
      <w:pPr>
        <w:spacing w:line="276" w:lineRule="auto"/>
        <w:jc w:val="both"/>
        <w:rPr>
          <w:rFonts w:asciiTheme="minorHAnsi" w:eastAsia="Arial Unicode MS" w:hAnsiTheme="minorHAnsi" w:cs="Arial Unicode MS"/>
          <w:sz w:val="22"/>
          <w:szCs w:val="22"/>
        </w:rPr>
      </w:pPr>
    </w:p>
    <w:p w:rsidR="00AA70E4" w:rsidRDefault="004E6C81" w:rsidP="00701778">
      <w:pPr>
        <w:spacing w:line="276" w:lineRule="auto"/>
        <w:jc w:val="both"/>
        <w:rPr>
          <w:rFonts w:asciiTheme="minorHAnsi" w:eastAsia="Arial Unicode MS" w:hAnsiTheme="minorHAnsi" w:cs="Arial Unicode MS"/>
          <w:sz w:val="22"/>
          <w:szCs w:val="22"/>
        </w:rPr>
      </w:pPr>
      <w:r w:rsidRPr="00774F9C">
        <w:rPr>
          <w:rFonts w:asciiTheme="minorHAnsi" w:eastAsia="Arial Unicode MS" w:hAnsiTheme="minorHAnsi" w:cs="Arial Unicode MS"/>
          <w:sz w:val="22"/>
          <w:szCs w:val="22"/>
        </w:rPr>
        <w:t>Derivación, y coordinación de casos desde el CEAS</w:t>
      </w:r>
      <w:r w:rsidR="006E7A79" w:rsidRPr="00774F9C">
        <w:rPr>
          <w:rFonts w:asciiTheme="minorHAnsi" w:eastAsia="Arial Unicode MS" w:hAnsiTheme="minorHAnsi" w:cs="Arial Unicode MS"/>
          <w:sz w:val="22"/>
          <w:szCs w:val="22"/>
        </w:rPr>
        <w:t xml:space="preserve"> y recursos de apoyo psicopedagógico de los diferentes centros educativos de la zona.</w:t>
      </w:r>
    </w:p>
    <w:p w:rsidR="00701778" w:rsidRPr="00774F9C" w:rsidRDefault="00701778" w:rsidP="00701778">
      <w:pPr>
        <w:spacing w:line="276" w:lineRule="auto"/>
        <w:jc w:val="both"/>
        <w:rPr>
          <w:rFonts w:asciiTheme="minorHAnsi" w:eastAsia="Arial Unicode MS" w:hAnsiTheme="minorHAnsi" w:cs="Arial Unicode MS"/>
          <w:sz w:val="22"/>
          <w:szCs w:val="22"/>
        </w:rPr>
      </w:pPr>
    </w:p>
    <w:p w:rsidR="00FA56E6" w:rsidRDefault="00AA70E4" w:rsidP="00701778">
      <w:pPr>
        <w:spacing w:line="276" w:lineRule="auto"/>
        <w:ind w:left="60"/>
        <w:jc w:val="both"/>
        <w:rPr>
          <w:rFonts w:asciiTheme="minorHAnsi" w:eastAsia="Arial Unicode MS" w:hAnsiTheme="minorHAnsi" w:cs="Arial Unicode MS"/>
          <w:sz w:val="22"/>
          <w:szCs w:val="22"/>
        </w:rPr>
      </w:pPr>
      <w:r w:rsidRPr="00774F9C">
        <w:rPr>
          <w:rFonts w:asciiTheme="minorHAnsi" w:eastAsia="Arial Unicode MS" w:hAnsiTheme="minorHAnsi" w:cs="Arial Unicode MS"/>
          <w:sz w:val="22"/>
          <w:szCs w:val="22"/>
        </w:rPr>
        <w:t>Y este a</w:t>
      </w:r>
      <w:r w:rsidR="002C559E" w:rsidRPr="00774F9C">
        <w:rPr>
          <w:rFonts w:asciiTheme="minorHAnsi" w:eastAsia="Arial Unicode MS" w:hAnsiTheme="minorHAnsi" w:cs="Arial Unicode MS"/>
          <w:sz w:val="22"/>
          <w:szCs w:val="22"/>
        </w:rPr>
        <w:t>ño también</w:t>
      </w:r>
      <w:r w:rsidR="004B4D85" w:rsidRPr="00774F9C">
        <w:rPr>
          <w:rFonts w:asciiTheme="minorHAnsi" w:eastAsia="Arial Unicode MS" w:hAnsiTheme="minorHAnsi" w:cs="Arial Unicode MS"/>
          <w:sz w:val="22"/>
          <w:szCs w:val="22"/>
        </w:rPr>
        <w:t xml:space="preserve"> hemos estado </w:t>
      </w:r>
      <w:r w:rsidR="004E6C81" w:rsidRPr="00774F9C">
        <w:rPr>
          <w:rFonts w:asciiTheme="minorHAnsi" w:eastAsia="Arial Unicode MS" w:hAnsiTheme="minorHAnsi" w:cs="Arial Unicode MS"/>
          <w:sz w:val="22"/>
          <w:szCs w:val="22"/>
        </w:rPr>
        <w:t xml:space="preserve">en la feria de Asociaciones </w:t>
      </w:r>
      <w:r w:rsidR="002C559E" w:rsidRPr="00774F9C">
        <w:rPr>
          <w:rFonts w:asciiTheme="minorHAnsi" w:eastAsia="Arial Unicode MS" w:hAnsiTheme="minorHAnsi" w:cs="Arial Unicode MS"/>
          <w:sz w:val="22"/>
          <w:szCs w:val="22"/>
        </w:rPr>
        <w:t>que se c</w:t>
      </w:r>
      <w:r w:rsidR="00E65533" w:rsidRPr="00774F9C">
        <w:rPr>
          <w:rFonts w:asciiTheme="minorHAnsi" w:eastAsia="Arial Unicode MS" w:hAnsiTheme="minorHAnsi" w:cs="Arial Unicode MS"/>
          <w:sz w:val="22"/>
          <w:szCs w:val="22"/>
        </w:rPr>
        <w:t>elebr</w:t>
      </w:r>
      <w:r w:rsidR="009A2B11" w:rsidRPr="00774F9C">
        <w:rPr>
          <w:rFonts w:asciiTheme="minorHAnsi" w:eastAsia="Arial Unicode MS" w:hAnsiTheme="minorHAnsi" w:cs="Arial Unicode MS"/>
          <w:sz w:val="22"/>
          <w:szCs w:val="22"/>
        </w:rPr>
        <w:t>ó el pasado 23</w:t>
      </w:r>
      <w:r w:rsidR="004B4D85" w:rsidRPr="00774F9C">
        <w:rPr>
          <w:rFonts w:asciiTheme="minorHAnsi" w:eastAsia="Arial Unicode MS" w:hAnsiTheme="minorHAnsi" w:cs="Arial Unicode MS"/>
          <w:sz w:val="22"/>
          <w:szCs w:val="22"/>
        </w:rPr>
        <w:t xml:space="preserve"> de Abril</w:t>
      </w:r>
      <w:r w:rsidR="00C95AA1" w:rsidRPr="00774F9C">
        <w:rPr>
          <w:rFonts w:asciiTheme="minorHAnsi" w:eastAsia="Arial Unicode MS" w:hAnsiTheme="minorHAnsi" w:cs="Arial Unicode MS"/>
          <w:sz w:val="22"/>
          <w:szCs w:val="22"/>
        </w:rPr>
        <w:t xml:space="preserve"> en Villarcayo, tratando de darnos a conocer y colaborar con el encuentro.</w:t>
      </w:r>
      <w:r w:rsidR="00DC1784">
        <w:rPr>
          <w:rFonts w:asciiTheme="minorHAnsi" w:eastAsia="Arial Unicode MS" w:hAnsiTheme="minorHAnsi" w:cs="Arial Unicode MS"/>
          <w:sz w:val="22"/>
          <w:szCs w:val="22"/>
        </w:rPr>
        <w:t xml:space="preserve"> </w:t>
      </w:r>
    </w:p>
    <w:p w:rsidR="00CA5780" w:rsidRDefault="00CA5780" w:rsidP="00701778">
      <w:pPr>
        <w:spacing w:line="276" w:lineRule="auto"/>
        <w:ind w:left="60"/>
        <w:jc w:val="both"/>
        <w:rPr>
          <w:rFonts w:asciiTheme="minorHAnsi" w:eastAsia="Arial Unicode MS" w:hAnsiTheme="minorHAnsi" w:cs="Arial Unicode MS"/>
          <w:sz w:val="22"/>
          <w:szCs w:val="22"/>
        </w:rPr>
      </w:pPr>
    </w:p>
    <w:p w:rsidR="00CA5780" w:rsidRDefault="00CA5780" w:rsidP="00CA5780">
      <w:pPr>
        <w:rPr>
          <w:rFonts w:asciiTheme="minorHAnsi" w:hAnsiTheme="minorHAnsi" w:cstheme="minorHAnsi"/>
          <w:b/>
          <w:color w:val="4F81BD" w:themeColor="accent1"/>
          <w:u w:val="single"/>
        </w:rPr>
      </w:pPr>
    </w:p>
    <w:p w:rsidR="00CA5780" w:rsidRPr="009F4EC9" w:rsidRDefault="00517014" w:rsidP="00CA5780">
      <w:pPr>
        <w:rPr>
          <w:rFonts w:asciiTheme="minorHAnsi" w:hAnsiTheme="minorHAnsi" w:cstheme="minorHAnsi"/>
          <w:b/>
          <w:color w:val="0070C0"/>
          <w:u w:val="single"/>
        </w:rPr>
      </w:pPr>
      <w:r>
        <w:rPr>
          <w:rFonts w:asciiTheme="minorHAnsi" w:hAnsiTheme="minorHAnsi" w:cstheme="minorHAnsi"/>
          <w:b/>
          <w:color w:val="0070C0"/>
          <w:u w:val="single"/>
        </w:rPr>
        <w:t>5.EVALUACION</w:t>
      </w:r>
    </w:p>
    <w:p w:rsidR="00CA5780" w:rsidRDefault="00CA5780" w:rsidP="00CA5780">
      <w:pPr>
        <w:rPr>
          <w:b/>
          <w:color w:val="4F81BD" w:themeColor="accent1"/>
          <w:u w:val="single"/>
        </w:rPr>
      </w:pPr>
    </w:p>
    <w:p w:rsidR="00517014" w:rsidRPr="00517014" w:rsidRDefault="00517014" w:rsidP="00517014">
      <w:pPr>
        <w:spacing w:line="276" w:lineRule="auto"/>
        <w:ind w:left="57"/>
        <w:jc w:val="both"/>
        <w:rPr>
          <w:rFonts w:asciiTheme="minorHAnsi" w:eastAsia="Arial Unicode MS" w:hAnsiTheme="minorHAnsi" w:cs="Arial Unicode MS"/>
          <w:sz w:val="22"/>
          <w:szCs w:val="22"/>
        </w:rPr>
      </w:pPr>
      <w:r w:rsidRPr="00517014">
        <w:rPr>
          <w:rFonts w:asciiTheme="minorHAnsi" w:eastAsia="Arial Unicode MS" w:hAnsiTheme="minorHAnsi" w:cs="Arial Unicode MS"/>
          <w:sz w:val="22"/>
          <w:szCs w:val="22"/>
        </w:rPr>
        <w:t xml:space="preserve">La integración en la zona va siendo cada vez mayor, empezando a formar parte del tejido asociativo, donde ya se cuenta con PROSAME MERINDADES no solo a nivel profesional o psicosocial, sino también a nivel cultural, jornadas de prevención a jóvenes,  campañas de sensibilización, etc. </w:t>
      </w:r>
    </w:p>
    <w:p w:rsidR="00517014" w:rsidRPr="00517014" w:rsidRDefault="00517014" w:rsidP="00517014">
      <w:pPr>
        <w:spacing w:line="276" w:lineRule="auto"/>
        <w:ind w:left="57"/>
        <w:jc w:val="both"/>
        <w:rPr>
          <w:rFonts w:asciiTheme="minorHAnsi" w:eastAsia="Arial Unicode MS" w:hAnsiTheme="minorHAnsi" w:cs="Arial Unicode MS"/>
          <w:sz w:val="22"/>
          <w:szCs w:val="22"/>
        </w:rPr>
      </w:pPr>
      <w:r w:rsidRPr="00517014">
        <w:rPr>
          <w:rFonts w:asciiTheme="minorHAnsi" w:eastAsia="Arial Unicode MS" w:hAnsiTheme="minorHAnsi" w:cs="Arial Unicode MS"/>
          <w:sz w:val="22"/>
          <w:szCs w:val="22"/>
        </w:rPr>
        <w:t>Esto ha supuesto un reto importante, ya que no es fácil integrarse en las zonas rurales donde el estigma de la enfermedad mental está aún muy enraizado y donde aún hay mucho trabajo por hacer en esta línea.</w:t>
      </w:r>
    </w:p>
    <w:p w:rsidR="00517014" w:rsidRDefault="00517014" w:rsidP="00AD55E7">
      <w:pPr>
        <w:jc w:val="both"/>
        <w:rPr>
          <w:rFonts w:asciiTheme="minorHAnsi" w:hAnsiTheme="minorHAnsi" w:cstheme="minorHAnsi"/>
          <w:sz w:val="22"/>
          <w:szCs w:val="22"/>
        </w:rPr>
      </w:pPr>
    </w:p>
    <w:p w:rsidR="00CA5780" w:rsidRDefault="00CA5780" w:rsidP="00AD55E7">
      <w:pPr>
        <w:jc w:val="both"/>
        <w:rPr>
          <w:rFonts w:asciiTheme="minorHAnsi" w:hAnsiTheme="minorHAnsi" w:cstheme="minorHAnsi"/>
          <w:sz w:val="22"/>
          <w:szCs w:val="22"/>
        </w:rPr>
      </w:pPr>
      <w:r>
        <w:rPr>
          <w:rFonts w:asciiTheme="minorHAnsi" w:hAnsiTheme="minorHAnsi" w:cstheme="minorHAnsi"/>
          <w:sz w:val="22"/>
          <w:szCs w:val="22"/>
        </w:rPr>
        <w:t xml:space="preserve">El programa de Información, Asesoramiento y Sensibilización Social es el primer programa que la entidad desarrollo en la zona, llevando en la actualidad 7 años realizándose logrando llegar cada vez a más personas. </w:t>
      </w:r>
    </w:p>
    <w:p w:rsidR="00CA5780" w:rsidRDefault="00CA5780" w:rsidP="00AD55E7">
      <w:pPr>
        <w:jc w:val="both"/>
        <w:rPr>
          <w:rFonts w:asciiTheme="minorHAnsi" w:hAnsiTheme="minorHAnsi" w:cstheme="minorHAnsi"/>
          <w:sz w:val="22"/>
          <w:szCs w:val="22"/>
        </w:rPr>
      </w:pPr>
    </w:p>
    <w:p w:rsidR="00CA5780" w:rsidRDefault="00517014" w:rsidP="00AD55E7">
      <w:pPr>
        <w:jc w:val="both"/>
        <w:rPr>
          <w:rFonts w:asciiTheme="minorHAnsi" w:hAnsiTheme="minorHAnsi" w:cstheme="minorHAnsi"/>
          <w:sz w:val="22"/>
          <w:szCs w:val="22"/>
        </w:rPr>
      </w:pPr>
      <w:r>
        <w:rPr>
          <w:rFonts w:asciiTheme="minorHAnsi" w:hAnsiTheme="minorHAnsi" w:cstheme="minorHAnsi"/>
          <w:sz w:val="22"/>
          <w:szCs w:val="22"/>
        </w:rPr>
        <w:t>A lo largo del año 2017</w:t>
      </w:r>
      <w:r w:rsidR="00CA5780">
        <w:rPr>
          <w:rFonts w:asciiTheme="minorHAnsi" w:hAnsiTheme="minorHAnsi" w:cstheme="minorHAnsi"/>
          <w:sz w:val="22"/>
          <w:szCs w:val="22"/>
        </w:rPr>
        <w:t>, este programa</w:t>
      </w:r>
      <w:r w:rsidR="00CA5780" w:rsidRPr="00FD5DD2">
        <w:rPr>
          <w:rFonts w:asciiTheme="minorHAnsi" w:hAnsiTheme="minorHAnsi" w:cstheme="minorHAnsi"/>
          <w:sz w:val="22"/>
          <w:szCs w:val="22"/>
        </w:rPr>
        <w:t xml:space="preserve"> trabaja re</w:t>
      </w:r>
      <w:r w:rsidR="00CA5780">
        <w:rPr>
          <w:rFonts w:asciiTheme="minorHAnsi" w:hAnsiTheme="minorHAnsi" w:cstheme="minorHAnsi"/>
          <w:sz w:val="22"/>
          <w:szCs w:val="22"/>
        </w:rPr>
        <w:t xml:space="preserve">gularmente con unas 30 familias en las intervenciones de asesoramiento individualizado. </w:t>
      </w:r>
      <w:r w:rsidR="00CA5780" w:rsidRPr="00FD5DD2">
        <w:rPr>
          <w:rFonts w:asciiTheme="minorHAnsi" w:hAnsiTheme="minorHAnsi" w:cstheme="minorHAnsi"/>
          <w:sz w:val="22"/>
          <w:szCs w:val="22"/>
        </w:rPr>
        <w:t>Anualment</w:t>
      </w:r>
      <w:r w:rsidR="00CA5780">
        <w:rPr>
          <w:rFonts w:asciiTheme="minorHAnsi" w:hAnsiTheme="minorHAnsi" w:cstheme="minorHAnsi"/>
          <w:sz w:val="22"/>
          <w:szCs w:val="22"/>
        </w:rPr>
        <w:t>e, recibe</w:t>
      </w:r>
      <w:r w:rsidR="00CA5780" w:rsidRPr="00FD5DD2">
        <w:rPr>
          <w:rFonts w:asciiTheme="minorHAnsi" w:hAnsiTheme="minorHAnsi" w:cstheme="minorHAnsi"/>
          <w:sz w:val="22"/>
          <w:szCs w:val="22"/>
        </w:rPr>
        <w:t xml:space="preserve"> demanda de i</w:t>
      </w:r>
      <w:r w:rsidR="00CA5780">
        <w:rPr>
          <w:rFonts w:asciiTheme="minorHAnsi" w:hAnsiTheme="minorHAnsi" w:cstheme="minorHAnsi"/>
          <w:sz w:val="22"/>
          <w:szCs w:val="22"/>
        </w:rPr>
        <w:t>nformación de 45</w:t>
      </w:r>
      <w:r w:rsidR="00CA5780" w:rsidRPr="00FD5DD2">
        <w:rPr>
          <w:rFonts w:asciiTheme="minorHAnsi" w:hAnsiTheme="minorHAnsi" w:cstheme="minorHAnsi"/>
          <w:sz w:val="22"/>
          <w:szCs w:val="22"/>
        </w:rPr>
        <w:t xml:space="preserve"> familias</w:t>
      </w:r>
      <w:r w:rsidR="00CA5780">
        <w:rPr>
          <w:rFonts w:asciiTheme="minorHAnsi" w:hAnsiTheme="minorHAnsi" w:cstheme="minorHAnsi"/>
          <w:sz w:val="22"/>
          <w:szCs w:val="22"/>
        </w:rPr>
        <w:t xml:space="preserve"> aproximadamente y realiza labores de sensibilización de forma regular.</w:t>
      </w:r>
    </w:p>
    <w:p w:rsidR="00CA5780" w:rsidRDefault="00CA5780" w:rsidP="00AD55E7">
      <w:pPr>
        <w:spacing w:line="276" w:lineRule="auto"/>
        <w:ind w:left="60"/>
        <w:jc w:val="both"/>
        <w:rPr>
          <w:rFonts w:asciiTheme="minorHAnsi" w:eastAsia="Arial Unicode MS" w:hAnsiTheme="minorHAnsi" w:cs="Arial Unicode MS"/>
          <w:sz w:val="22"/>
          <w:szCs w:val="22"/>
        </w:rPr>
      </w:pPr>
    </w:p>
    <w:p w:rsidR="00392B62" w:rsidRPr="009A2B11" w:rsidRDefault="00392B62" w:rsidP="00C25118">
      <w:pPr>
        <w:spacing w:line="276" w:lineRule="auto"/>
        <w:jc w:val="both"/>
        <w:rPr>
          <w:rFonts w:asciiTheme="minorHAnsi" w:eastAsia="Arial Unicode MS" w:hAnsiTheme="minorHAnsi" w:cs="Arial Unicode MS"/>
        </w:rPr>
      </w:pPr>
    </w:p>
    <w:p w:rsidR="00FC00AB" w:rsidRPr="00392B62" w:rsidRDefault="00FC00AB"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eastAsia="Arial Unicode MS" w:hAnsiTheme="minorHAnsi" w:cs="Arial Unicode MS"/>
          <w:b/>
          <w:color w:val="1F497D" w:themeColor="text2"/>
          <w:sz w:val="36"/>
          <w:szCs w:val="36"/>
        </w:rPr>
      </w:pPr>
      <w:r w:rsidRPr="00392B62">
        <w:rPr>
          <w:rFonts w:asciiTheme="minorHAnsi" w:eastAsia="Arial Unicode MS" w:hAnsiTheme="minorHAnsi" w:cs="Arial Unicode MS"/>
          <w:b/>
          <w:color w:val="1F497D" w:themeColor="text2"/>
          <w:sz w:val="36"/>
          <w:szCs w:val="36"/>
        </w:rPr>
        <w:lastRenderedPageBreak/>
        <w:t>PROGRAMA DE SENSIBILIZACIÓN</w:t>
      </w:r>
    </w:p>
    <w:p w:rsidR="009A2B11" w:rsidRPr="009A2B11" w:rsidRDefault="009A2B11" w:rsidP="00C25118">
      <w:pPr>
        <w:spacing w:line="276" w:lineRule="auto"/>
        <w:jc w:val="both"/>
        <w:rPr>
          <w:rFonts w:asciiTheme="minorHAnsi" w:eastAsia="Arial Unicode MS" w:hAnsiTheme="minorHAnsi" w:cs="Arial Unicode MS"/>
          <w:b/>
          <w:sz w:val="28"/>
          <w:szCs w:val="28"/>
        </w:rPr>
      </w:pPr>
    </w:p>
    <w:p w:rsidR="00BE41E6" w:rsidRPr="009A2B11" w:rsidRDefault="00BE41E6" w:rsidP="00C25118">
      <w:pPr>
        <w:pStyle w:val="Encabezado"/>
        <w:tabs>
          <w:tab w:val="left" w:pos="708"/>
        </w:tabs>
        <w:spacing w:line="276" w:lineRule="auto"/>
        <w:ind w:left="180" w:hanging="180"/>
        <w:jc w:val="both"/>
        <w:outlineLvl w:val="0"/>
        <w:rPr>
          <w:rFonts w:asciiTheme="minorHAnsi" w:hAnsiTheme="minorHAnsi" w:cs="Tahoma"/>
          <w:color w:val="548DD4" w:themeColor="text2" w:themeTint="99"/>
          <w:u w:val="single"/>
          <w:lang w:val="es-ES_tradnl"/>
        </w:rPr>
      </w:pPr>
      <w:r w:rsidRPr="009A2B11">
        <w:rPr>
          <w:rFonts w:asciiTheme="minorHAnsi" w:hAnsiTheme="minorHAnsi" w:cs="Tahoma"/>
          <w:b/>
          <w:color w:val="548DD4" w:themeColor="text2" w:themeTint="99"/>
          <w:u w:val="single"/>
          <w:lang w:val="es-ES_tradnl"/>
        </w:rPr>
        <w:t>1.- F</w:t>
      </w:r>
      <w:r w:rsidR="00FC00AB" w:rsidRPr="009A2B11">
        <w:rPr>
          <w:rFonts w:asciiTheme="minorHAnsi" w:hAnsiTheme="minorHAnsi" w:cs="Tahoma"/>
          <w:b/>
          <w:color w:val="548DD4" w:themeColor="text2" w:themeTint="99"/>
          <w:u w:val="single"/>
          <w:lang w:val="es-ES_tradnl"/>
        </w:rPr>
        <w:t>UNDAMENTACIÓN</w:t>
      </w:r>
    </w:p>
    <w:p w:rsidR="00701778" w:rsidRDefault="00C25118" w:rsidP="00C25118">
      <w:pPr>
        <w:pStyle w:val="Encabezado"/>
        <w:tabs>
          <w:tab w:val="clear" w:pos="4252"/>
          <w:tab w:val="left" w:pos="0"/>
          <w:tab w:val="center" w:pos="540"/>
        </w:tabs>
        <w:spacing w:line="276" w:lineRule="auto"/>
        <w:jc w:val="both"/>
        <w:outlineLvl w:val="0"/>
        <w:rPr>
          <w:rFonts w:asciiTheme="minorHAnsi" w:hAnsiTheme="minorHAnsi" w:cs="Tahoma"/>
          <w:sz w:val="22"/>
          <w:szCs w:val="22"/>
        </w:rPr>
      </w:pPr>
      <w:r>
        <w:rPr>
          <w:rFonts w:asciiTheme="minorHAnsi" w:hAnsiTheme="minorHAnsi" w:cs="Tahoma"/>
          <w:sz w:val="22"/>
          <w:szCs w:val="22"/>
        </w:rPr>
        <w:tab/>
      </w:r>
    </w:p>
    <w:p w:rsidR="00C25118" w:rsidRDefault="00BE41E6" w:rsidP="00C25118">
      <w:pPr>
        <w:pStyle w:val="Encabezado"/>
        <w:tabs>
          <w:tab w:val="clear" w:pos="4252"/>
          <w:tab w:val="left" w:pos="0"/>
          <w:tab w:val="center" w:pos="540"/>
        </w:tabs>
        <w:spacing w:line="276" w:lineRule="auto"/>
        <w:jc w:val="both"/>
        <w:outlineLvl w:val="0"/>
        <w:rPr>
          <w:rFonts w:asciiTheme="minorHAnsi" w:hAnsiTheme="minorHAnsi" w:cs="Tahoma"/>
          <w:sz w:val="22"/>
          <w:szCs w:val="22"/>
        </w:rPr>
      </w:pPr>
      <w:r w:rsidRPr="009A2B11">
        <w:rPr>
          <w:rFonts w:asciiTheme="minorHAnsi" w:hAnsiTheme="minorHAnsi" w:cs="Tahoma"/>
          <w:sz w:val="22"/>
          <w:szCs w:val="22"/>
        </w:rPr>
        <w:t xml:space="preserve">La sensibilización es una de las actividades fundamentales de todas las entidades que trabajan </w:t>
      </w:r>
    </w:p>
    <w:p w:rsidR="00F64B9A" w:rsidRPr="009A2B11" w:rsidRDefault="00BE41E6" w:rsidP="00C25118">
      <w:pPr>
        <w:pStyle w:val="Encabezado"/>
        <w:tabs>
          <w:tab w:val="clear" w:pos="4252"/>
          <w:tab w:val="left" w:pos="0"/>
          <w:tab w:val="center" w:pos="540"/>
        </w:tabs>
        <w:spacing w:line="276" w:lineRule="auto"/>
        <w:jc w:val="both"/>
        <w:outlineLvl w:val="0"/>
        <w:rPr>
          <w:rFonts w:asciiTheme="minorHAnsi" w:hAnsiTheme="minorHAnsi" w:cs="Tahoma"/>
          <w:sz w:val="22"/>
          <w:szCs w:val="22"/>
        </w:rPr>
      </w:pPr>
      <w:r w:rsidRPr="009A2B11">
        <w:rPr>
          <w:rFonts w:asciiTheme="minorHAnsi" w:hAnsiTheme="minorHAnsi" w:cs="Tahoma"/>
          <w:sz w:val="22"/>
          <w:szCs w:val="22"/>
        </w:rPr>
        <w:t>con grupos de personas más desfavorecidas. Pretendemos hacer una sensibilización veraz, que levante los prejuicios y también explique con claridad y sencillez la realidad del colectivo. Ofrecer a la sociedad una información veraz y libre de prejuicios. El conocimiento y sensibilización social sobre la problemática de  las personas que padecen trastorno mental y su entorno es en muchos casos insuficiente, lo que dificulta una respuesta de discriminación social.</w:t>
      </w:r>
    </w:p>
    <w:p w:rsidR="00BE41E6" w:rsidRDefault="00BE41E6" w:rsidP="00701778">
      <w:pPr>
        <w:pStyle w:val="Textoindependiente3"/>
        <w:spacing w:line="276" w:lineRule="auto"/>
        <w:jc w:val="both"/>
        <w:rPr>
          <w:rFonts w:asciiTheme="minorHAnsi" w:hAnsiTheme="minorHAnsi" w:cs="Tahoma"/>
          <w:sz w:val="22"/>
          <w:szCs w:val="22"/>
        </w:rPr>
      </w:pPr>
      <w:r w:rsidRPr="009A2B11">
        <w:rPr>
          <w:rFonts w:asciiTheme="minorHAnsi" w:hAnsiTheme="minorHAnsi" w:cs="Tahoma"/>
          <w:sz w:val="22"/>
          <w:szCs w:val="22"/>
        </w:rPr>
        <w:t>La importancia de los medios de comunicación, en cuanto</w:t>
      </w:r>
      <w:r w:rsidR="009A2B11">
        <w:rPr>
          <w:rFonts w:asciiTheme="minorHAnsi" w:hAnsiTheme="minorHAnsi" w:cs="Tahoma"/>
          <w:sz w:val="22"/>
          <w:szCs w:val="22"/>
        </w:rPr>
        <w:t xml:space="preserve"> a</w:t>
      </w:r>
      <w:r w:rsidRPr="009A2B11">
        <w:rPr>
          <w:rFonts w:asciiTheme="minorHAnsi" w:hAnsiTheme="minorHAnsi" w:cs="Tahoma"/>
          <w:sz w:val="22"/>
          <w:szCs w:val="22"/>
        </w:rPr>
        <w:t xml:space="preserve"> formadores de opinión, también nos lleva a informar sobre el correcto tratamiento libre de prejuicios en las noticias que difunden sobre personas con trastorno mental.</w:t>
      </w:r>
    </w:p>
    <w:p w:rsidR="00F64B9A" w:rsidRDefault="00BE41E6" w:rsidP="00701778">
      <w:pPr>
        <w:pStyle w:val="Textoindependiente3"/>
        <w:spacing w:line="276" w:lineRule="auto"/>
        <w:jc w:val="both"/>
        <w:rPr>
          <w:rFonts w:asciiTheme="minorHAnsi" w:hAnsiTheme="minorHAnsi" w:cs="Tahoma"/>
          <w:sz w:val="22"/>
          <w:szCs w:val="22"/>
        </w:rPr>
      </w:pPr>
      <w:r w:rsidRPr="009A2B11">
        <w:rPr>
          <w:rFonts w:asciiTheme="minorHAnsi" w:hAnsiTheme="minorHAnsi" w:cs="Tahoma"/>
          <w:sz w:val="22"/>
          <w:szCs w:val="22"/>
        </w:rPr>
        <w:t>La colaboración conjunta con las administraciones públicas en cuanto a las campañas de sensibilización, la difusión en prensa sobre la realidad del colectivo de personas con enfermedad mental, es fundamental en este programa, avanzando conjuntamente en la integración de estas personas, su normalización social y la eliminación de barreras psicológicas en nuestro colectivo.</w:t>
      </w:r>
    </w:p>
    <w:p w:rsidR="00BE41E6" w:rsidRPr="009A2B11" w:rsidRDefault="00BE41E6" w:rsidP="00701778">
      <w:pPr>
        <w:pStyle w:val="Textoindependiente3"/>
        <w:spacing w:line="276" w:lineRule="auto"/>
        <w:jc w:val="both"/>
        <w:rPr>
          <w:rFonts w:asciiTheme="minorHAnsi" w:hAnsiTheme="minorHAnsi" w:cs="Tahoma"/>
          <w:sz w:val="22"/>
          <w:szCs w:val="22"/>
        </w:rPr>
      </w:pPr>
      <w:r w:rsidRPr="009A2B11">
        <w:rPr>
          <w:rFonts w:asciiTheme="minorHAnsi" w:hAnsiTheme="minorHAnsi" w:cs="Tahoma"/>
          <w:sz w:val="22"/>
          <w:szCs w:val="22"/>
        </w:rPr>
        <w:t>La prevención primaria, es decir la educación, conocimientos, actitudes y prácticas de los jóvenes, es uno de los ejes que hemos continuado desarrollando a lo largo de este año y que se considera un aspecto muy relevante dentro del programa de Sensibilización. Porque se dan a conocer potenciales comportamientos que favorecen la aparición de las enfermedades mentales, sensibiliza a los jóvenes de éstas y se hace reflexionar a la población de jóvenes acerca de nuestra actitud y comportamiento con las personas que están en nuestro entorno y que sufren trastornos mentales, así como un aprendizaje de unos modos de comportamiento libre de prejuicios.</w:t>
      </w:r>
    </w:p>
    <w:p w:rsidR="00BE41E6" w:rsidRPr="009A2B11" w:rsidRDefault="00C25118" w:rsidP="00C25118">
      <w:pPr>
        <w:pStyle w:val="Encabezado"/>
        <w:tabs>
          <w:tab w:val="clear" w:pos="4252"/>
          <w:tab w:val="left" w:pos="0"/>
          <w:tab w:val="center" w:pos="540"/>
        </w:tabs>
        <w:spacing w:line="276" w:lineRule="auto"/>
        <w:jc w:val="both"/>
        <w:outlineLvl w:val="0"/>
        <w:rPr>
          <w:rFonts w:asciiTheme="minorHAnsi" w:hAnsiTheme="minorHAnsi" w:cs="Tahoma"/>
          <w:sz w:val="22"/>
          <w:szCs w:val="22"/>
          <w:lang w:val="es-ES_tradnl"/>
        </w:rPr>
      </w:pPr>
      <w:r>
        <w:rPr>
          <w:rFonts w:asciiTheme="minorHAnsi" w:hAnsiTheme="minorHAnsi" w:cs="Tahoma"/>
          <w:sz w:val="22"/>
          <w:szCs w:val="22"/>
          <w:lang w:val="es-ES_tradnl"/>
        </w:rPr>
        <w:tab/>
      </w:r>
      <w:r w:rsidR="00BE41E6" w:rsidRPr="009A2B11">
        <w:rPr>
          <w:rFonts w:asciiTheme="minorHAnsi" w:hAnsiTheme="minorHAnsi" w:cs="Tahoma"/>
          <w:sz w:val="22"/>
          <w:szCs w:val="22"/>
          <w:lang w:val="es-ES_tradnl"/>
        </w:rPr>
        <w:t>Por otra parte, dentro de este programa se incluyen la difusión de las actividades que la asociación va desarrollando, objetivos y logros alcanzados para y por las personas con trastorno mental.</w:t>
      </w:r>
    </w:p>
    <w:p w:rsidR="00BE41E6" w:rsidRPr="009A2B11" w:rsidRDefault="00BE41E6" w:rsidP="00C25118">
      <w:pPr>
        <w:pStyle w:val="Encabezado"/>
        <w:tabs>
          <w:tab w:val="left" w:pos="708"/>
        </w:tabs>
        <w:spacing w:line="276" w:lineRule="auto"/>
        <w:ind w:hanging="284"/>
        <w:jc w:val="both"/>
        <w:outlineLvl w:val="0"/>
        <w:rPr>
          <w:rFonts w:asciiTheme="minorHAnsi" w:hAnsiTheme="minorHAnsi" w:cs="Tahoma"/>
          <w:b/>
          <w:bCs/>
          <w:sz w:val="22"/>
          <w:szCs w:val="22"/>
          <w:lang w:val="es-ES_tradnl"/>
        </w:rPr>
      </w:pPr>
    </w:p>
    <w:p w:rsidR="00BE41E6" w:rsidRPr="009A2B11" w:rsidRDefault="00BE41E6" w:rsidP="00C25118">
      <w:pPr>
        <w:pStyle w:val="Encabezado"/>
        <w:tabs>
          <w:tab w:val="left" w:pos="708"/>
        </w:tabs>
        <w:spacing w:line="276" w:lineRule="auto"/>
        <w:ind w:left="180" w:hanging="180"/>
        <w:jc w:val="both"/>
        <w:outlineLvl w:val="0"/>
        <w:rPr>
          <w:rFonts w:asciiTheme="minorHAnsi" w:hAnsiTheme="minorHAnsi" w:cs="Tahoma"/>
          <w:b/>
          <w:bCs/>
          <w:color w:val="548DD4" w:themeColor="text2" w:themeTint="99"/>
          <w:u w:val="single"/>
          <w:lang w:val="es-ES_tradnl"/>
        </w:rPr>
      </w:pPr>
      <w:r w:rsidRPr="009A2B11">
        <w:rPr>
          <w:rFonts w:asciiTheme="minorHAnsi" w:hAnsiTheme="minorHAnsi" w:cs="Tahoma"/>
          <w:b/>
          <w:bCs/>
          <w:color w:val="548DD4" w:themeColor="text2" w:themeTint="99"/>
          <w:u w:val="single"/>
          <w:lang w:val="es-ES_tradnl"/>
        </w:rPr>
        <w:t xml:space="preserve">2.- </w:t>
      </w:r>
      <w:r w:rsidR="00FC00AB" w:rsidRPr="009A2B11">
        <w:rPr>
          <w:rFonts w:asciiTheme="minorHAnsi" w:hAnsiTheme="minorHAnsi" w:cs="Tahoma"/>
          <w:b/>
          <w:bCs/>
          <w:color w:val="548DD4" w:themeColor="text2" w:themeTint="99"/>
          <w:u w:val="single"/>
          <w:lang w:val="es-ES_tradnl"/>
        </w:rPr>
        <w:t>OBJETIVOS</w:t>
      </w:r>
    </w:p>
    <w:p w:rsidR="00BE41E6" w:rsidRPr="009A2B11" w:rsidRDefault="00BE41E6" w:rsidP="00C25118">
      <w:pPr>
        <w:pStyle w:val="Encabezado"/>
        <w:numPr>
          <w:ilvl w:val="0"/>
          <w:numId w:val="18"/>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Mejorar el nivel de conocimiento de la enfermedad mental.</w:t>
      </w:r>
    </w:p>
    <w:p w:rsidR="00BE41E6" w:rsidRPr="009A2B11" w:rsidRDefault="00BE41E6" w:rsidP="00C25118">
      <w:pPr>
        <w:pStyle w:val="Encabezado"/>
        <w:numPr>
          <w:ilvl w:val="0"/>
          <w:numId w:val="18"/>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Difundir las actividades que realiza la Asociación.</w:t>
      </w:r>
    </w:p>
    <w:p w:rsidR="00BE41E6" w:rsidRPr="009A2B11" w:rsidRDefault="00BE41E6" w:rsidP="00C25118">
      <w:pPr>
        <w:pStyle w:val="Encabezado"/>
        <w:numPr>
          <w:ilvl w:val="0"/>
          <w:numId w:val="18"/>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Sensibilizar a la sociedad.</w:t>
      </w:r>
    </w:p>
    <w:p w:rsidR="00BE41E6" w:rsidRPr="009A2B11" w:rsidRDefault="00BE41E6" w:rsidP="00C25118">
      <w:pPr>
        <w:pStyle w:val="Encabezado"/>
        <w:numPr>
          <w:ilvl w:val="0"/>
          <w:numId w:val="18"/>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Informar sobre la realidad de las personas con enfermedad mental.</w:t>
      </w:r>
    </w:p>
    <w:p w:rsidR="00BE41E6" w:rsidRPr="009A2B11" w:rsidRDefault="00BE41E6" w:rsidP="00C25118">
      <w:pPr>
        <w:pStyle w:val="Encabezado"/>
        <w:numPr>
          <w:ilvl w:val="0"/>
          <w:numId w:val="18"/>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Intentar producir un cambio en la imagen social que existe sobre las personas con enfermedad mental.</w:t>
      </w:r>
    </w:p>
    <w:p w:rsidR="00BE41E6" w:rsidRPr="009A2B11" w:rsidRDefault="00BE41E6" w:rsidP="00C25118">
      <w:pPr>
        <w:pStyle w:val="Encabezado"/>
        <w:numPr>
          <w:ilvl w:val="0"/>
          <w:numId w:val="18"/>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Prevenir la aparición de enfermedades mentales en los jóvenes.</w:t>
      </w:r>
    </w:p>
    <w:p w:rsidR="00BE41E6" w:rsidRPr="009A2B11" w:rsidRDefault="00BE41E6" w:rsidP="00C25118">
      <w:pPr>
        <w:pStyle w:val="Encabezado"/>
        <w:numPr>
          <w:ilvl w:val="0"/>
          <w:numId w:val="18"/>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Sensibilizar a los jóvenes sobre la enfermedad mental.</w:t>
      </w:r>
    </w:p>
    <w:p w:rsidR="00BE41E6" w:rsidRDefault="00BE41E6" w:rsidP="00C25118">
      <w:pPr>
        <w:pStyle w:val="Encabezado"/>
        <w:tabs>
          <w:tab w:val="left" w:pos="708"/>
        </w:tabs>
        <w:spacing w:line="276" w:lineRule="auto"/>
        <w:jc w:val="both"/>
        <w:outlineLvl w:val="0"/>
        <w:rPr>
          <w:rFonts w:asciiTheme="minorHAnsi" w:hAnsiTheme="minorHAnsi" w:cs="Tahoma"/>
          <w:b/>
          <w:bCs/>
          <w:sz w:val="22"/>
          <w:szCs w:val="22"/>
          <w:lang w:val="es-ES_tradnl"/>
        </w:rPr>
      </w:pPr>
    </w:p>
    <w:p w:rsidR="00517014" w:rsidRDefault="00517014" w:rsidP="00C25118">
      <w:pPr>
        <w:pStyle w:val="Encabezado"/>
        <w:tabs>
          <w:tab w:val="left" w:pos="708"/>
        </w:tabs>
        <w:spacing w:line="276" w:lineRule="auto"/>
        <w:jc w:val="both"/>
        <w:outlineLvl w:val="0"/>
        <w:rPr>
          <w:rFonts w:asciiTheme="minorHAnsi" w:hAnsiTheme="minorHAnsi" w:cs="Tahoma"/>
          <w:b/>
          <w:bCs/>
          <w:sz w:val="22"/>
          <w:szCs w:val="22"/>
          <w:lang w:val="es-ES_tradnl"/>
        </w:rPr>
      </w:pPr>
    </w:p>
    <w:p w:rsidR="00392B62" w:rsidRPr="009A2B11" w:rsidRDefault="00392B62" w:rsidP="00C25118">
      <w:pPr>
        <w:pStyle w:val="Encabezado"/>
        <w:tabs>
          <w:tab w:val="left" w:pos="708"/>
        </w:tabs>
        <w:spacing w:line="276" w:lineRule="auto"/>
        <w:jc w:val="both"/>
        <w:outlineLvl w:val="0"/>
        <w:rPr>
          <w:rFonts w:asciiTheme="minorHAnsi" w:hAnsiTheme="minorHAnsi" w:cs="Tahoma"/>
          <w:b/>
          <w:bCs/>
          <w:sz w:val="22"/>
          <w:szCs w:val="22"/>
          <w:lang w:val="es-ES_tradnl"/>
        </w:rPr>
      </w:pPr>
    </w:p>
    <w:p w:rsidR="00BE41E6" w:rsidRPr="009A2B11" w:rsidRDefault="00BE41E6" w:rsidP="00C25118">
      <w:pPr>
        <w:pStyle w:val="Encabezado"/>
        <w:tabs>
          <w:tab w:val="left" w:pos="708"/>
        </w:tabs>
        <w:spacing w:line="276" w:lineRule="auto"/>
        <w:jc w:val="both"/>
        <w:outlineLvl w:val="0"/>
        <w:rPr>
          <w:rFonts w:asciiTheme="minorHAnsi" w:hAnsiTheme="minorHAnsi" w:cs="Tahoma"/>
          <w:b/>
          <w:bCs/>
          <w:color w:val="548DD4" w:themeColor="text2" w:themeTint="99"/>
          <w:u w:val="single"/>
          <w:lang w:val="es-ES_tradnl"/>
        </w:rPr>
      </w:pPr>
      <w:r w:rsidRPr="009A2B11">
        <w:rPr>
          <w:rFonts w:asciiTheme="minorHAnsi" w:hAnsiTheme="minorHAnsi" w:cs="Tahoma"/>
          <w:b/>
          <w:bCs/>
          <w:color w:val="548DD4" w:themeColor="text2" w:themeTint="99"/>
          <w:u w:val="single"/>
          <w:lang w:val="es-ES_tradnl"/>
        </w:rPr>
        <w:lastRenderedPageBreak/>
        <w:t>3.- A</w:t>
      </w:r>
      <w:r w:rsidR="00FC00AB" w:rsidRPr="009A2B11">
        <w:rPr>
          <w:rFonts w:asciiTheme="minorHAnsi" w:hAnsiTheme="minorHAnsi" w:cs="Tahoma"/>
          <w:b/>
          <w:bCs/>
          <w:color w:val="548DD4" w:themeColor="text2" w:themeTint="99"/>
          <w:u w:val="single"/>
          <w:lang w:val="es-ES_tradnl"/>
        </w:rPr>
        <w:t>CTUACIONES.</w:t>
      </w:r>
    </w:p>
    <w:p w:rsidR="00BE41E6" w:rsidRPr="009A2B11" w:rsidRDefault="00BE41E6" w:rsidP="00C25118">
      <w:pPr>
        <w:pStyle w:val="Encabezado"/>
        <w:tabs>
          <w:tab w:val="left" w:pos="708"/>
        </w:tabs>
        <w:spacing w:line="276" w:lineRule="auto"/>
        <w:jc w:val="both"/>
        <w:outlineLvl w:val="0"/>
        <w:rPr>
          <w:rFonts w:asciiTheme="minorHAnsi" w:hAnsiTheme="minorHAnsi" w:cs="Tahoma"/>
          <w:sz w:val="22"/>
          <w:szCs w:val="22"/>
          <w:lang w:val="es-ES_tradnl"/>
        </w:rPr>
      </w:pPr>
    </w:p>
    <w:p w:rsidR="00102EC9" w:rsidRPr="00102EC9" w:rsidRDefault="00BE41E6" w:rsidP="00C25118">
      <w:pPr>
        <w:pStyle w:val="Encabezado"/>
        <w:tabs>
          <w:tab w:val="clear" w:pos="4252"/>
          <w:tab w:val="num" w:pos="748"/>
          <w:tab w:val="center" w:pos="900"/>
        </w:tabs>
        <w:spacing w:line="276" w:lineRule="auto"/>
        <w:jc w:val="both"/>
        <w:outlineLvl w:val="0"/>
        <w:rPr>
          <w:rFonts w:asciiTheme="minorHAnsi" w:hAnsiTheme="minorHAnsi" w:cs="Tahoma"/>
          <w:lang w:val="es-ES_tradnl"/>
        </w:rPr>
      </w:pPr>
      <w:r w:rsidRPr="009A2B11">
        <w:rPr>
          <w:rFonts w:asciiTheme="minorHAnsi" w:hAnsiTheme="minorHAnsi" w:cs="Tahoma"/>
          <w:b/>
          <w:lang w:val="es-ES_tradnl"/>
        </w:rPr>
        <w:t>VILLARCAYO.</w:t>
      </w:r>
    </w:p>
    <w:p w:rsidR="005D565D" w:rsidRPr="00102EC9" w:rsidRDefault="00BE41E6" w:rsidP="00C25118">
      <w:pPr>
        <w:pStyle w:val="Encabezado"/>
        <w:numPr>
          <w:ilvl w:val="0"/>
          <w:numId w:val="22"/>
        </w:numPr>
        <w:spacing w:line="276" w:lineRule="auto"/>
        <w:jc w:val="both"/>
        <w:outlineLvl w:val="0"/>
        <w:rPr>
          <w:rFonts w:asciiTheme="minorHAnsi" w:hAnsiTheme="minorHAnsi" w:cs="Tahoma"/>
          <w:b/>
          <w:sz w:val="22"/>
          <w:szCs w:val="22"/>
          <w:lang w:val="es-ES_tradnl"/>
        </w:rPr>
      </w:pPr>
      <w:r w:rsidRPr="00102EC9">
        <w:rPr>
          <w:rFonts w:asciiTheme="minorHAnsi" w:hAnsiTheme="minorHAnsi" w:cs="Tahoma"/>
          <w:b/>
          <w:sz w:val="22"/>
          <w:szCs w:val="22"/>
          <w:lang w:val="es-ES_tradnl"/>
        </w:rPr>
        <w:t xml:space="preserve">Cine-fórum: </w:t>
      </w:r>
      <w:r w:rsidR="00BD496A">
        <w:rPr>
          <w:rFonts w:asciiTheme="minorHAnsi" w:hAnsiTheme="minorHAnsi" w:cs="Tahoma"/>
          <w:sz w:val="22"/>
          <w:szCs w:val="22"/>
          <w:lang w:val="es-ES_tradnl"/>
        </w:rPr>
        <w:t>En c</w:t>
      </w:r>
      <w:r w:rsidR="00102EC9">
        <w:rPr>
          <w:rFonts w:asciiTheme="minorHAnsi" w:hAnsiTheme="minorHAnsi" w:cs="Tahoma"/>
          <w:sz w:val="22"/>
          <w:szCs w:val="22"/>
          <w:lang w:val="es-ES_tradnl"/>
        </w:rPr>
        <w:t xml:space="preserve">olaboración con la </w:t>
      </w:r>
      <w:r w:rsidR="00BD496A">
        <w:rPr>
          <w:rFonts w:asciiTheme="minorHAnsi" w:hAnsiTheme="minorHAnsi" w:cs="Tahoma"/>
          <w:sz w:val="22"/>
          <w:szCs w:val="22"/>
          <w:lang w:val="es-ES_tradnl"/>
        </w:rPr>
        <w:t>ONGS Persona Solidaridad en la proyección de un documental sobre la salud mental en la periferia del mundo.</w:t>
      </w:r>
    </w:p>
    <w:p w:rsidR="00BE41E6" w:rsidRPr="00BD496A" w:rsidRDefault="00BD496A" w:rsidP="00C25118">
      <w:pPr>
        <w:pStyle w:val="Encabezado"/>
        <w:numPr>
          <w:ilvl w:val="0"/>
          <w:numId w:val="22"/>
        </w:numPr>
        <w:spacing w:line="276" w:lineRule="auto"/>
        <w:jc w:val="both"/>
        <w:outlineLvl w:val="0"/>
        <w:rPr>
          <w:rFonts w:asciiTheme="minorHAnsi" w:hAnsiTheme="minorHAnsi" w:cs="Tahoma"/>
          <w:sz w:val="22"/>
          <w:szCs w:val="22"/>
          <w:lang w:val="es-ES_tradnl"/>
        </w:rPr>
      </w:pPr>
      <w:r w:rsidRPr="00BD496A">
        <w:rPr>
          <w:rFonts w:asciiTheme="minorHAnsi" w:hAnsiTheme="minorHAnsi" w:cs="Tahoma"/>
          <w:b/>
          <w:sz w:val="22"/>
          <w:szCs w:val="22"/>
        </w:rPr>
        <w:t xml:space="preserve">Exposición: </w:t>
      </w:r>
      <w:r w:rsidRPr="00BD496A">
        <w:rPr>
          <w:rFonts w:asciiTheme="minorHAnsi" w:hAnsiTheme="minorHAnsi" w:cs="Tahoma"/>
          <w:sz w:val="22"/>
          <w:szCs w:val="22"/>
        </w:rPr>
        <w:t xml:space="preserve">En colaboración con la ONGS </w:t>
      </w:r>
      <w:r>
        <w:rPr>
          <w:rFonts w:asciiTheme="minorHAnsi" w:hAnsiTheme="minorHAnsi" w:cs="Tahoma"/>
          <w:sz w:val="22"/>
          <w:szCs w:val="22"/>
        </w:rPr>
        <w:t>P</w:t>
      </w:r>
      <w:r w:rsidRPr="00BD496A">
        <w:rPr>
          <w:rFonts w:asciiTheme="minorHAnsi" w:hAnsiTheme="minorHAnsi" w:cs="Tahoma"/>
          <w:sz w:val="22"/>
          <w:szCs w:val="22"/>
        </w:rPr>
        <w:t xml:space="preserve">ersona </w:t>
      </w:r>
      <w:r>
        <w:rPr>
          <w:rFonts w:asciiTheme="minorHAnsi" w:hAnsiTheme="minorHAnsi" w:cs="Tahoma"/>
          <w:sz w:val="22"/>
          <w:szCs w:val="22"/>
        </w:rPr>
        <w:t>S</w:t>
      </w:r>
      <w:r w:rsidRPr="00BD496A">
        <w:rPr>
          <w:rFonts w:asciiTheme="minorHAnsi" w:hAnsiTheme="minorHAnsi" w:cs="Tahoma"/>
          <w:sz w:val="22"/>
          <w:szCs w:val="22"/>
        </w:rPr>
        <w:t>olidaridad exposición fotográfica sobre la salud mental en la periferia del mundo.</w:t>
      </w:r>
    </w:p>
    <w:p w:rsidR="00710417" w:rsidRPr="00BD496A" w:rsidRDefault="00710417" w:rsidP="00C25118">
      <w:pPr>
        <w:pStyle w:val="Encabezado"/>
        <w:spacing w:line="276" w:lineRule="auto"/>
        <w:jc w:val="both"/>
        <w:outlineLvl w:val="0"/>
        <w:rPr>
          <w:rFonts w:asciiTheme="minorHAnsi" w:hAnsiTheme="minorHAnsi" w:cs="Tahoma"/>
          <w:sz w:val="22"/>
          <w:szCs w:val="22"/>
          <w:lang w:val="es-ES_tradnl"/>
        </w:rPr>
      </w:pPr>
    </w:p>
    <w:p w:rsidR="00BE41E6" w:rsidRPr="00F64B9A" w:rsidRDefault="00BE41E6" w:rsidP="00C25118">
      <w:pPr>
        <w:pStyle w:val="Encabezado"/>
        <w:tabs>
          <w:tab w:val="num" w:pos="1520"/>
        </w:tabs>
        <w:spacing w:line="276" w:lineRule="auto"/>
        <w:jc w:val="both"/>
        <w:outlineLvl w:val="0"/>
        <w:rPr>
          <w:rFonts w:asciiTheme="minorHAnsi" w:hAnsiTheme="minorHAnsi" w:cs="Tahoma"/>
          <w:lang w:val="es-ES_tradnl"/>
        </w:rPr>
      </w:pPr>
      <w:r w:rsidRPr="009A2B11">
        <w:rPr>
          <w:rFonts w:asciiTheme="minorHAnsi" w:hAnsiTheme="minorHAnsi" w:cs="Tahoma"/>
          <w:b/>
          <w:lang w:val="es-ES_tradnl"/>
        </w:rPr>
        <w:t>SERVICIOS DE SALUD MENTAL Y CENTROS DE ACCIÓN SOCIAL.</w:t>
      </w:r>
    </w:p>
    <w:p w:rsidR="00BE41E6" w:rsidRPr="009A2B11" w:rsidRDefault="00BE41E6" w:rsidP="00C25118">
      <w:pPr>
        <w:pStyle w:val="Encabezado"/>
        <w:numPr>
          <w:ilvl w:val="0"/>
          <w:numId w:val="23"/>
        </w:numPr>
        <w:tabs>
          <w:tab w:val="clear" w:pos="4252"/>
          <w:tab w:val="center" w:pos="1260"/>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Coordinación con Centros de Salud Mental, así como con los dispositivos de Rehabilitación.</w:t>
      </w:r>
    </w:p>
    <w:p w:rsidR="00BE41E6" w:rsidRPr="009A2B11" w:rsidRDefault="00BE41E6" w:rsidP="00C25118">
      <w:pPr>
        <w:pStyle w:val="Encabezado"/>
        <w:numPr>
          <w:ilvl w:val="0"/>
          <w:numId w:val="23"/>
        </w:numPr>
        <w:tabs>
          <w:tab w:val="clear" w:pos="4252"/>
          <w:tab w:val="center" w:pos="1260"/>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Coordinación con Centros de Acción Social de la comarca de Las Merindades.</w:t>
      </w:r>
    </w:p>
    <w:p w:rsidR="00BE41E6" w:rsidRDefault="00BE41E6" w:rsidP="00C25118">
      <w:pPr>
        <w:pStyle w:val="Encabezado"/>
        <w:numPr>
          <w:ilvl w:val="0"/>
          <w:numId w:val="23"/>
        </w:numPr>
        <w:tabs>
          <w:tab w:val="clear" w:pos="4252"/>
          <w:tab w:val="center" w:pos="1260"/>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 xml:space="preserve">Reunión con los trabajadores sociales de Salud Mental para hacer difusión de las actividades de </w:t>
      </w:r>
      <w:r w:rsidR="00174F32">
        <w:rPr>
          <w:rFonts w:asciiTheme="minorHAnsi" w:hAnsiTheme="minorHAnsi" w:cs="Tahoma"/>
          <w:sz w:val="22"/>
          <w:szCs w:val="22"/>
          <w:lang w:val="es-ES_tradnl"/>
        </w:rPr>
        <w:t>PROSAME</w:t>
      </w:r>
      <w:r w:rsidRPr="009A2B11">
        <w:rPr>
          <w:rFonts w:asciiTheme="minorHAnsi" w:hAnsiTheme="minorHAnsi" w:cs="Tahoma"/>
          <w:sz w:val="22"/>
          <w:szCs w:val="22"/>
          <w:lang w:val="es-ES_tradnl"/>
        </w:rPr>
        <w:t>.</w:t>
      </w:r>
    </w:p>
    <w:p w:rsidR="00BE41E6" w:rsidRDefault="00BE41E6" w:rsidP="00C25118">
      <w:pPr>
        <w:pStyle w:val="Encabezado"/>
        <w:spacing w:line="276" w:lineRule="auto"/>
        <w:jc w:val="both"/>
        <w:outlineLvl w:val="0"/>
        <w:rPr>
          <w:rFonts w:asciiTheme="minorHAnsi" w:hAnsiTheme="minorHAnsi" w:cs="Tahoma"/>
          <w:sz w:val="22"/>
          <w:szCs w:val="22"/>
          <w:lang w:val="es-ES_tradnl"/>
        </w:rPr>
      </w:pPr>
    </w:p>
    <w:p w:rsidR="00701778" w:rsidRPr="009A2B11" w:rsidRDefault="00701778" w:rsidP="00C25118">
      <w:pPr>
        <w:pStyle w:val="Encabezado"/>
        <w:spacing w:line="276" w:lineRule="auto"/>
        <w:jc w:val="both"/>
        <w:outlineLvl w:val="0"/>
        <w:rPr>
          <w:rFonts w:asciiTheme="minorHAnsi" w:hAnsiTheme="minorHAnsi" w:cs="Tahoma"/>
          <w:sz w:val="22"/>
          <w:szCs w:val="22"/>
          <w:lang w:val="es-ES_tradnl"/>
        </w:rPr>
      </w:pPr>
    </w:p>
    <w:p w:rsidR="00F64B9A" w:rsidRPr="005D565D" w:rsidRDefault="00BE41E6" w:rsidP="00C25118">
      <w:pPr>
        <w:pStyle w:val="Encabezado"/>
        <w:spacing w:line="276" w:lineRule="auto"/>
        <w:jc w:val="both"/>
        <w:outlineLvl w:val="0"/>
        <w:rPr>
          <w:rFonts w:asciiTheme="minorHAnsi" w:hAnsiTheme="minorHAnsi" w:cs="Tahoma"/>
          <w:lang w:val="es-ES_tradnl"/>
        </w:rPr>
      </w:pPr>
      <w:r w:rsidRPr="005D565D">
        <w:rPr>
          <w:rFonts w:asciiTheme="minorHAnsi" w:hAnsiTheme="minorHAnsi" w:cs="Tahoma"/>
          <w:b/>
          <w:lang w:val="es-ES_tradnl"/>
        </w:rPr>
        <w:t>GERENCIA DE SERVICIOS SOCIALES Y CONSEJO PROVINCIAL DE PERSONAS CON DISCAPACIDAD</w:t>
      </w:r>
    </w:p>
    <w:p w:rsidR="00BE41E6" w:rsidRPr="009A2B11" w:rsidRDefault="00BE41E6" w:rsidP="00C25118">
      <w:pPr>
        <w:pStyle w:val="Encabezado"/>
        <w:numPr>
          <w:ilvl w:val="0"/>
          <w:numId w:val="24"/>
        </w:numPr>
        <w:tabs>
          <w:tab w:val="clear" w:pos="4252"/>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 xml:space="preserve">Asistencia de socios y familias a la jornada de convivencia de Personas con Discapacidad, celebrada en Fuentes Blancas. </w:t>
      </w:r>
    </w:p>
    <w:p w:rsidR="00BE41E6" w:rsidRPr="009A2B11" w:rsidRDefault="00BE41E6" w:rsidP="00C25118">
      <w:pPr>
        <w:pStyle w:val="Encabezado"/>
        <w:numPr>
          <w:ilvl w:val="0"/>
          <w:numId w:val="24"/>
        </w:numPr>
        <w:tabs>
          <w:tab w:val="clear" w:pos="4252"/>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Asistencia y participación a las reuniones del Consejo Provincial de personas con discapacidad.</w:t>
      </w:r>
    </w:p>
    <w:p w:rsidR="00BE41E6" w:rsidRPr="009A2B11" w:rsidRDefault="00BE41E6" w:rsidP="00C25118">
      <w:pPr>
        <w:pStyle w:val="Encabezado"/>
        <w:spacing w:line="276" w:lineRule="auto"/>
        <w:jc w:val="both"/>
        <w:outlineLvl w:val="0"/>
        <w:rPr>
          <w:rFonts w:asciiTheme="minorHAnsi" w:hAnsiTheme="minorHAnsi" w:cs="Tahoma"/>
          <w:sz w:val="22"/>
          <w:szCs w:val="22"/>
          <w:lang w:val="es-ES_tradnl"/>
        </w:rPr>
      </w:pPr>
    </w:p>
    <w:p w:rsidR="00F64B9A" w:rsidRPr="005D565D" w:rsidRDefault="00BE41E6" w:rsidP="00C25118">
      <w:pPr>
        <w:pStyle w:val="Encabezado"/>
        <w:tabs>
          <w:tab w:val="num" w:pos="1520"/>
        </w:tabs>
        <w:spacing w:line="276" w:lineRule="auto"/>
        <w:jc w:val="both"/>
        <w:outlineLvl w:val="0"/>
        <w:rPr>
          <w:rFonts w:asciiTheme="minorHAnsi" w:hAnsiTheme="minorHAnsi" w:cs="Tahoma"/>
          <w:lang w:val="es-ES_tradnl"/>
        </w:rPr>
      </w:pPr>
      <w:r w:rsidRPr="005D565D">
        <w:rPr>
          <w:rFonts w:asciiTheme="minorHAnsi" w:hAnsiTheme="minorHAnsi" w:cs="Tahoma"/>
          <w:b/>
          <w:lang w:val="es-ES_tradnl"/>
        </w:rPr>
        <w:t>CONTACTOS CON OTRAS ENTIDADES</w:t>
      </w:r>
    </w:p>
    <w:p w:rsidR="00BE41E6" w:rsidRPr="009A2B11" w:rsidRDefault="00BE41E6" w:rsidP="00C25118">
      <w:pPr>
        <w:pStyle w:val="Encabezado"/>
        <w:numPr>
          <w:ilvl w:val="0"/>
          <w:numId w:val="24"/>
        </w:numPr>
        <w:tabs>
          <w:tab w:val="num" w:pos="6480"/>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Colaboraciones puntuales con asociaciones de la zona.</w:t>
      </w:r>
    </w:p>
    <w:p w:rsidR="00BE41E6" w:rsidRPr="00DC1784" w:rsidRDefault="00BE41E6" w:rsidP="00C25118">
      <w:pPr>
        <w:pStyle w:val="Encabezado"/>
        <w:numPr>
          <w:ilvl w:val="0"/>
          <w:numId w:val="24"/>
        </w:numPr>
        <w:tabs>
          <w:tab w:val="num" w:pos="6480"/>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Con la Fundación Tutelar FECLEM para llevar a cabo el programa de delegados tutelares.</w:t>
      </w:r>
    </w:p>
    <w:p w:rsidR="005D565D" w:rsidRPr="009A2B11" w:rsidRDefault="005D565D" w:rsidP="00C25118">
      <w:pPr>
        <w:pStyle w:val="Encabezado"/>
        <w:spacing w:line="276" w:lineRule="auto"/>
        <w:jc w:val="both"/>
        <w:outlineLvl w:val="0"/>
        <w:rPr>
          <w:rFonts w:asciiTheme="minorHAnsi" w:hAnsiTheme="minorHAnsi" w:cs="Tahoma"/>
          <w:sz w:val="22"/>
          <w:szCs w:val="22"/>
          <w:lang w:val="es-ES_tradnl"/>
        </w:rPr>
      </w:pPr>
    </w:p>
    <w:p w:rsidR="00F64B9A" w:rsidRPr="005D565D" w:rsidRDefault="00BE41E6" w:rsidP="00C25118">
      <w:pPr>
        <w:pStyle w:val="Encabezado"/>
        <w:spacing w:line="276" w:lineRule="auto"/>
        <w:jc w:val="both"/>
        <w:outlineLvl w:val="0"/>
        <w:rPr>
          <w:rFonts w:asciiTheme="minorHAnsi" w:hAnsiTheme="minorHAnsi" w:cs="Tahoma"/>
          <w:lang w:val="es-ES_tradnl"/>
        </w:rPr>
      </w:pPr>
      <w:r w:rsidRPr="005D565D">
        <w:rPr>
          <w:rFonts w:asciiTheme="minorHAnsi" w:hAnsiTheme="minorHAnsi" w:cs="Tahoma"/>
          <w:b/>
          <w:lang w:val="es-ES_tradnl"/>
        </w:rPr>
        <w:t>CENTROS EDUCATIVOS</w:t>
      </w:r>
      <w:r w:rsidR="00FC00AB" w:rsidRPr="005D565D">
        <w:rPr>
          <w:rFonts w:asciiTheme="minorHAnsi" w:hAnsiTheme="minorHAnsi" w:cs="Tahoma"/>
          <w:b/>
          <w:lang w:val="es-ES_tradnl"/>
        </w:rPr>
        <w:t xml:space="preserve"> Y ASOCIACIONES DE JUBILADOS</w:t>
      </w:r>
      <w:r w:rsidR="00D31E23" w:rsidRPr="005D565D">
        <w:rPr>
          <w:rFonts w:asciiTheme="minorHAnsi" w:hAnsiTheme="minorHAnsi" w:cs="Tahoma"/>
          <w:b/>
          <w:lang w:val="es-ES_tradnl"/>
        </w:rPr>
        <w:t xml:space="preserve"> Y AMAS DE CASA</w:t>
      </w:r>
      <w:r w:rsidR="00FC00AB" w:rsidRPr="005D565D">
        <w:rPr>
          <w:rFonts w:asciiTheme="minorHAnsi" w:hAnsiTheme="minorHAnsi" w:cs="Tahoma"/>
          <w:b/>
          <w:lang w:val="es-ES_tradnl"/>
        </w:rPr>
        <w:t>.</w:t>
      </w:r>
    </w:p>
    <w:p w:rsidR="00BE41E6" w:rsidRPr="009A2B11" w:rsidRDefault="00BE41E6" w:rsidP="00C25118">
      <w:pPr>
        <w:pStyle w:val="Encabezado"/>
        <w:numPr>
          <w:ilvl w:val="0"/>
          <w:numId w:val="25"/>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Charla sobre enfermedad mental para los alumnos del Instituto IES Merindades con alumnos de primero y segundo de bachillerato.</w:t>
      </w:r>
    </w:p>
    <w:p w:rsidR="00BE41E6" w:rsidRPr="00C25118" w:rsidRDefault="00FC00AB" w:rsidP="00C25118">
      <w:pPr>
        <w:pStyle w:val="Encabezado"/>
        <w:numPr>
          <w:ilvl w:val="0"/>
          <w:numId w:val="25"/>
        </w:numPr>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 xml:space="preserve">Charla sobre salud mental para Asociaciones de Jubilados de localidades </w:t>
      </w:r>
      <w:r w:rsidR="00174F32" w:rsidRPr="009A2B11">
        <w:rPr>
          <w:rFonts w:asciiTheme="minorHAnsi" w:hAnsiTheme="minorHAnsi" w:cs="Tahoma"/>
          <w:sz w:val="22"/>
          <w:szCs w:val="22"/>
          <w:lang w:val="es-ES_tradnl"/>
        </w:rPr>
        <w:t>de la</w:t>
      </w:r>
      <w:r w:rsidRPr="009A2B11">
        <w:rPr>
          <w:rFonts w:asciiTheme="minorHAnsi" w:hAnsiTheme="minorHAnsi" w:cs="Tahoma"/>
          <w:sz w:val="22"/>
          <w:szCs w:val="22"/>
          <w:lang w:val="es-ES_tradnl"/>
        </w:rPr>
        <w:t xml:space="preserve"> zona (Trespaderne, Villarcayo, Medina de Pomar…).</w:t>
      </w:r>
    </w:p>
    <w:p w:rsidR="00DC1784" w:rsidRPr="009A2B11" w:rsidRDefault="00DC1784" w:rsidP="00C25118">
      <w:pPr>
        <w:pStyle w:val="Encabezado"/>
        <w:tabs>
          <w:tab w:val="left" w:pos="708"/>
        </w:tabs>
        <w:spacing w:line="276" w:lineRule="auto"/>
        <w:jc w:val="both"/>
        <w:rPr>
          <w:rFonts w:asciiTheme="minorHAnsi" w:hAnsiTheme="minorHAnsi" w:cs="Tahoma"/>
          <w:sz w:val="22"/>
          <w:szCs w:val="22"/>
          <w:lang w:val="es-ES_tradnl"/>
        </w:rPr>
      </w:pPr>
    </w:p>
    <w:p w:rsidR="00F64B9A" w:rsidRPr="005D565D" w:rsidRDefault="00D31E23" w:rsidP="00C25118">
      <w:pPr>
        <w:pStyle w:val="Encabezado"/>
        <w:tabs>
          <w:tab w:val="num" w:pos="1520"/>
        </w:tabs>
        <w:spacing w:line="276" w:lineRule="auto"/>
        <w:jc w:val="both"/>
        <w:outlineLvl w:val="0"/>
        <w:rPr>
          <w:rFonts w:asciiTheme="minorHAnsi" w:hAnsiTheme="minorHAnsi" w:cs="Tahoma"/>
          <w:lang w:val="es-ES_tradnl"/>
        </w:rPr>
      </w:pPr>
      <w:r w:rsidRPr="005D565D">
        <w:rPr>
          <w:rFonts w:asciiTheme="minorHAnsi" w:hAnsiTheme="minorHAnsi" w:cs="Tahoma"/>
          <w:b/>
          <w:lang w:val="es-ES_tradnl"/>
        </w:rPr>
        <w:t>MEDIOS DE COMUNICACIÓN</w:t>
      </w:r>
    </w:p>
    <w:p w:rsidR="00D31E23" w:rsidRPr="009A2B11" w:rsidRDefault="00D31E23" w:rsidP="00C25118">
      <w:pPr>
        <w:pStyle w:val="Encabezado"/>
        <w:numPr>
          <w:ilvl w:val="0"/>
          <w:numId w:val="29"/>
        </w:numPr>
        <w:tabs>
          <w:tab w:val="clear" w:pos="4252"/>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Apariciones en prensa (Diario de Burgos y Crónica Merinda</w:t>
      </w:r>
      <w:r w:rsidR="00F64B9A">
        <w:rPr>
          <w:rFonts w:asciiTheme="minorHAnsi" w:hAnsiTheme="minorHAnsi" w:cs="Tahoma"/>
          <w:sz w:val="22"/>
          <w:szCs w:val="22"/>
          <w:lang w:val="es-ES_tradnl"/>
        </w:rPr>
        <w:t>d</w:t>
      </w:r>
      <w:r w:rsidRPr="009A2B11">
        <w:rPr>
          <w:rFonts w:asciiTheme="minorHAnsi" w:hAnsiTheme="minorHAnsi" w:cs="Tahoma"/>
          <w:sz w:val="22"/>
          <w:szCs w:val="22"/>
          <w:lang w:val="es-ES_tradnl"/>
        </w:rPr>
        <w:t>es) y radios comarcales (Radio Espinosa y Radio Valdivielso) con motivo de la organización de alguna actividad de la asociación o de algún asunto de interés relacionado con personas con trastorno mental grave.</w:t>
      </w:r>
    </w:p>
    <w:p w:rsidR="00D31E23" w:rsidRPr="009A2B11" w:rsidRDefault="00D31E23" w:rsidP="00C25118">
      <w:pPr>
        <w:pStyle w:val="Encabezado"/>
        <w:numPr>
          <w:ilvl w:val="0"/>
          <w:numId w:val="29"/>
        </w:numPr>
        <w:tabs>
          <w:tab w:val="clear" w:pos="4252"/>
        </w:tabs>
        <w:spacing w:line="276" w:lineRule="auto"/>
        <w:jc w:val="both"/>
        <w:outlineLvl w:val="0"/>
        <w:rPr>
          <w:rFonts w:asciiTheme="minorHAnsi" w:hAnsiTheme="minorHAnsi" w:cs="Tahoma"/>
          <w:sz w:val="22"/>
          <w:szCs w:val="22"/>
          <w:lang w:val="es-ES_tradnl"/>
        </w:rPr>
      </w:pPr>
      <w:r w:rsidRPr="009A2B11">
        <w:rPr>
          <w:rFonts w:asciiTheme="minorHAnsi" w:hAnsiTheme="minorHAnsi" w:cs="Tahoma"/>
          <w:sz w:val="22"/>
          <w:szCs w:val="22"/>
          <w:lang w:val="es-ES_tradnl"/>
        </w:rPr>
        <w:t>Difusión de nuestras actividades.</w:t>
      </w:r>
    </w:p>
    <w:p w:rsidR="00D31E23" w:rsidRPr="009A2B11" w:rsidRDefault="00D31E23" w:rsidP="00C25118">
      <w:pPr>
        <w:pStyle w:val="Encabezado"/>
        <w:tabs>
          <w:tab w:val="left" w:pos="708"/>
        </w:tabs>
        <w:spacing w:line="276" w:lineRule="auto"/>
        <w:jc w:val="both"/>
        <w:rPr>
          <w:rFonts w:asciiTheme="minorHAnsi" w:hAnsiTheme="minorHAnsi" w:cs="Tahoma"/>
          <w:sz w:val="22"/>
          <w:szCs w:val="22"/>
          <w:lang w:val="es-ES_tradnl"/>
        </w:rPr>
      </w:pPr>
    </w:p>
    <w:p w:rsidR="00BE41E6" w:rsidRPr="009A2B11" w:rsidRDefault="00BE41E6" w:rsidP="00C25118">
      <w:pPr>
        <w:pStyle w:val="Ttulo1"/>
        <w:tabs>
          <w:tab w:val="left" w:pos="1620"/>
        </w:tabs>
        <w:spacing w:line="276" w:lineRule="auto"/>
        <w:jc w:val="both"/>
        <w:rPr>
          <w:rFonts w:asciiTheme="minorHAnsi" w:hAnsiTheme="minorHAnsi" w:cs="Tahoma"/>
          <w:color w:val="548DD4" w:themeColor="text2" w:themeTint="99"/>
          <w:sz w:val="24"/>
          <w:szCs w:val="24"/>
          <w:u w:val="single"/>
        </w:rPr>
      </w:pPr>
      <w:r w:rsidRPr="009A2B11">
        <w:rPr>
          <w:rFonts w:asciiTheme="minorHAnsi" w:hAnsiTheme="minorHAnsi" w:cs="Tahoma"/>
          <w:color w:val="548DD4" w:themeColor="text2" w:themeTint="99"/>
          <w:sz w:val="24"/>
          <w:szCs w:val="24"/>
          <w:u w:val="single"/>
        </w:rPr>
        <w:lastRenderedPageBreak/>
        <w:t xml:space="preserve">4.- </w:t>
      </w:r>
      <w:r w:rsidR="00FC00AB" w:rsidRPr="009A2B11">
        <w:rPr>
          <w:rFonts w:asciiTheme="minorHAnsi" w:hAnsiTheme="minorHAnsi" w:cs="Tahoma"/>
          <w:color w:val="548DD4" w:themeColor="text2" w:themeTint="99"/>
          <w:sz w:val="24"/>
          <w:szCs w:val="24"/>
          <w:u w:val="single"/>
        </w:rPr>
        <w:t>BENEFICIARIOS</w:t>
      </w:r>
    </w:p>
    <w:p w:rsidR="00BE41E6" w:rsidRPr="009A2B11" w:rsidRDefault="00D31E23" w:rsidP="00C25118">
      <w:pPr>
        <w:pStyle w:val="Sangra2detindependiente"/>
        <w:tabs>
          <w:tab w:val="left" w:pos="1620"/>
        </w:tabs>
        <w:spacing w:line="276" w:lineRule="auto"/>
        <w:ind w:left="0"/>
        <w:jc w:val="both"/>
        <w:rPr>
          <w:rFonts w:asciiTheme="minorHAnsi" w:hAnsiTheme="minorHAnsi" w:cs="Tahoma"/>
          <w:sz w:val="22"/>
          <w:szCs w:val="22"/>
          <w:lang w:val="es-ES_tradnl"/>
        </w:rPr>
      </w:pPr>
      <w:r w:rsidRPr="009A2B11">
        <w:rPr>
          <w:rFonts w:asciiTheme="minorHAnsi" w:hAnsiTheme="minorHAnsi" w:cs="Tahoma"/>
          <w:sz w:val="22"/>
          <w:szCs w:val="22"/>
        </w:rPr>
        <w:t>La población de la comarca de las Merindades</w:t>
      </w:r>
      <w:r w:rsidR="00BE41E6" w:rsidRPr="009A2B11">
        <w:rPr>
          <w:rFonts w:asciiTheme="minorHAnsi" w:hAnsiTheme="minorHAnsi" w:cs="Tahoma"/>
          <w:sz w:val="22"/>
          <w:szCs w:val="22"/>
        </w:rPr>
        <w:t xml:space="preserve"> en general.</w:t>
      </w:r>
    </w:p>
    <w:p w:rsidR="00BE41E6" w:rsidRDefault="00BE41E6" w:rsidP="00C25118">
      <w:pPr>
        <w:pStyle w:val="Ttulo2"/>
        <w:spacing w:line="276" w:lineRule="auto"/>
        <w:jc w:val="both"/>
        <w:rPr>
          <w:rFonts w:asciiTheme="minorHAnsi" w:hAnsiTheme="minorHAnsi" w:cs="Tahoma"/>
          <w:color w:val="548DD4" w:themeColor="text2" w:themeTint="99"/>
          <w:sz w:val="24"/>
          <w:szCs w:val="24"/>
          <w:u w:val="single"/>
        </w:rPr>
      </w:pPr>
      <w:r w:rsidRPr="009A2B11">
        <w:rPr>
          <w:rFonts w:asciiTheme="minorHAnsi" w:hAnsiTheme="minorHAnsi" w:cs="Tahoma"/>
          <w:color w:val="548DD4" w:themeColor="text2" w:themeTint="99"/>
          <w:sz w:val="24"/>
          <w:szCs w:val="24"/>
          <w:u w:val="single"/>
        </w:rPr>
        <w:t xml:space="preserve">5.- </w:t>
      </w:r>
      <w:r w:rsidR="00FC00AB" w:rsidRPr="009A2B11">
        <w:rPr>
          <w:rFonts w:asciiTheme="minorHAnsi" w:hAnsiTheme="minorHAnsi" w:cs="Tahoma"/>
          <w:color w:val="548DD4" w:themeColor="text2" w:themeTint="99"/>
          <w:sz w:val="24"/>
          <w:szCs w:val="24"/>
          <w:u w:val="single"/>
        </w:rPr>
        <w:t>EVALUACIÓN</w:t>
      </w:r>
    </w:p>
    <w:p w:rsidR="00DC1784" w:rsidRPr="00DC1784" w:rsidRDefault="00DC1784" w:rsidP="00C25118">
      <w:pPr>
        <w:jc w:val="both"/>
      </w:pPr>
    </w:p>
    <w:p w:rsidR="00BE41E6" w:rsidRPr="009A2B11" w:rsidRDefault="00DC1784" w:rsidP="00C25118">
      <w:pPr>
        <w:spacing w:line="276" w:lineRule="auto"/>
        <w:jc w:val="both"/>
        <w:rPr>
          <w:rFonts w:asciiTheme="minorHAnsi" w:hAnsiTheme="minorHAnsi" w:cs="Tahoma"/>
          <w:sz w:val="22"/>
          <w:szCs w:val="22"/>
          <w:lang w:val="es-ES_tradnl"/>
        </w:rPr>
      </w:pPr>
      <w:r>
        <w:rPr>
          <w:rFonts w:asciiTheme="minorHAnsi" w:hAnsiTheme="minorHAnsi" w:cs="Tahoma"/>
          <w:sz w:val="22"/>
          <w:szCs w:val="22"/>
          <w:lang w:val="es-ES_tradnl"/>
        </w:rPr>
        <w:t>Durante este año 2017</w:t>
      </w:r>
      <w:r w:rsidR="00BE41E6" w:rsidRPr="009A2B11">
        <w:rPr>
          <w:rFonts w:asciiTheme="minorHAnsi" w:hAnsiTheme="minorHAnsi" w:cs="Tahoma"/>
          <w:sz w:val="22"/>
          <w:szCs w:val="22"/>
          <w:lang w:val="es-ES_tradnl"/>
        </w:rPr>
        <w:t xml:space="preserve">, </w:t>
      </w:r>
      <w:r w:rsidR="003C122C">
        <w:rPr>
          <w:rFonts w:asciiTheme="minorHAnsi" w:hAnsiTheme="minorHAnsi" w:cs="Tahoma"/>
          <w:sz w:val="22"/>
          <w:szCs w:val="22"/>
          <w:lang w:val="es-ES_tradnl"/>
        </w:rPr>
        <w:t xml:space="preserve">queremos dar mayor peso a este programa y </w:t>
      </w:r>
      <w:r w:rsidR="00BE41E6" w:rsidRPr="009A2B11">
        <w:rPr>
          <w:rFonts w:asciiTheme="minorHAnsi" w:hAnsiTheme="minorHAnsi" w:cs="Tahoma"/>
          <w:sz w:val="22"/>
          <w:szCs w:val="22"/>
          <w:lang w:val="es-ES_tradnl"/>
        </w:rPr>
        <w:t>dar a conocer los programas y servicios</w:t>
      </w:r>
      <w:r w:rsidR="00F64B9A">
        <w:rPr>
          <w:rFonts w:asciiTheme="minorHAnsi" w:hAnsiTheme="minorHAnsi" w:cs="Tahoma"/>
          <w:sz w:val="22"/>
          <w:szCs w:val="22"/>
          <w:lang w:val="es-ES_tradnl"/>
        </w:rPr>
        <w:t xml:space="preserve"> que se llevan a cabo en PROSAME</w:t>
      </w:r>
      <w:r w:rsidR="00BE41E6" w:rsidRPr="009A2B11">
        <w:rPr>
          <w:rFonts w:asciiTheme="minorHAnsi" w:hAnsiTheme="minorHAnsi" w:cs="Tahoma"/>
          <w:sz w:val="22"/>
          <w:szCs w:val="22"/>
          <w:lang w:val="es-ES_tradnl"/>
        </w:rPr>
        <w:t xml:space="preserve"> para hacer más visible a la Asociación</w:t>
      </w:r>
      <w:r w:rsidR="003C122C">
        <w:rPr>
          <w:rFonts w:asciiTheme="minorHAnsi" w:hAnsiTheme="minorHAnsi" w:cs="Tahoma"/>
          <w:sz w:val="22"/>
          <w:szCs w:val="22"/>
          <w:lang w:val="es-ES_tradnl"/>
        </w:rPr>
        <w:t xml:space="preserve">, por medio de las charlas </w:t>
      </w:r>
      <w:r w:rsidR="00BE41E6" w:rsidRPr="009A2B11">
        <w:rPr>
          <w:rFonts w:asciiTheme="minorHAnsi" w:hAnsiTheme="minorHAnsi" w:cs="Tahoma"/>
          <w:sz w:val="22"/>
          <w:szCs w:val="22"/>
          <w:lang w:val="es-ES_tradnl"/>
        </w:rPr>
        <w:t>en institutos que nos solicitan desde los propios centros educativos y que contribuye no solo con la sensibilización, sino también con la prevención de la salud mental.</w:t>
      </w:r>
    </w:p>
    <w:p w:rsidR="00701778" w:rsidRDefault="00BE41E6" w:rsidP="00C25118">
      <w:pPr>
        <w:spacing w:line="276" w:lineRule="auto"/>
        <w:jc w:val="both"/>
        <w:rPr>
          <w:rFonts w:asciiTheme="minorHAnsi" w:hAnsiTheme="minorHAnsi" w:cs="Tahoma"/>
          <w:sz w:val="22"/>
          <w:szCs w:val="22"/>
          <w:lang w:val="es-ES_tradnl"/>
        </w:rPr>
      </w:pPr>
      <w:r w:rsidRPr="009A2B11">
        <w:rPr>
          <w:rFonts w:asciiTheme="minorHAnsi" w:hAnsiTheme="minorHAnsi" w:cs="Tahoma"/>
          <w:sz w:val="22"/>
          <w:szCs w:val="22"/>
          <w:lang w:val="es-ES_tradnl"/>
        </w:rPr>
        <w:tab/>
      </w:r>
    </w:p>
    <w:p w:rsidR="00701778" w:rsidRPr="009A2B11" w:rsidRDefault="00701778" w:rsidP="00C25118">
      <w:pPr>
        <w:spacing w:line="276" w:lineRule="auto"/>
        <w:jc w:val="both"/>
        <w:rPr>
          <w:rFonts w:asciiTheme="minorHAnsi" w:eastAsia="Arial Unicode MS" w:hAnsiTheme="minorHAnsi" w:cs="Arial Unicode MS"/>
        </w:rPr>
      </w:pPr>
    </w:p>
    <w:p w:rsidR="00EA3160" w:rsidRPr="00392B62" w:rsidRDefault="00937FD0"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eastAsia="Arial Unicode MS" w:hAnsiTheme="minorHAnsi" w:cs="Arial Unicode MS"/>
          <w:b/>
          <w:color w:val="1F497D" w:themeColor="text2"/>
          <w:sz w:val="36"/>
          <w:szCs w:val="36"/>
        </w:rPr>
      </w:pPr>
      <w:r w:rsidRPr="00392B62">
        <w:rPr>
          <w:rFonts w:asciiTheme="minorHAnsi" w:eastAsia="Arial Unicode MS" w:hAnsiTheme="minorHAnsi" w:cs="Arial Unicode MS"/>
          <w:b/>
          <w:color w:val="1F497D" w:themeColor="text2"/>
          <w:sz w:val="36"/>
          <w:szCs w:val="36"/>
        </w:rPr>
        <w:t>SERVICIO</w:t>
      </w:r>
      <w:r w:rsidR="00775F59" w:rsidRPr="00392B62">
        <w:rPr>
          <w:rFonts w:asciiTheme="minorHAnsi" w:eastAsia="Arial Unicode MS" w:hAnsiTheme="minorHAnsi" w:cs="Arial Unicode MS"/>
          <w:b/>
          <w:color w:val="1F497D" w:themeColor="text2"/>
          <w:sz w:val="36"/>
          <w:szCs w:val="36"/>
        </w:rPr>
        <w:t xml:space="preserve"> DE PROMOCIÓN DE LA AUTONOMÍA PERSONAL</w:t>
      </w:r>
    </w:p>
    <w:p w:rsidR="002D57B8" w:rsidRPr="00F64B9A" w:rsidRDefault="002D57B8" w:rsidP="00C25118">
      <w:pPr>
        <w:spacing w:line="276" w:lineRule="auto"/>
        <w:jc w:val="both"/>
        <w:rPr>
          <w:rFonts w:asciiTheme="minorHAnsi" w:eastAsia="Arial Unicode MS" w:hAnsiTheme="minorHAnsi" w:cs="Arial Unicode MS"/>
          <w:b/>
          <w:color w:val="548DD4" w:themeColor="text2" w:themeTint="99"/>
        </w:rPr>
      </w:pPr>
    </w:p>
    <w:p w:rsidR="00F64B9A" w:rsidRPr="00DC1784" w:rsidRDefault="00DC1784" w:rsidP="00C25118">
      <w:pPr>
        <w:spacing w:line="276" w:lineRule="auto"/>
        <w:jc w:val="both"/>
        <w:rPr>
          <w:rFonts w:asciiTheme="minorHAnsi" w:eastAsia="Arial Unicode MS" w:hAnsiTheme="minorHAnsi" w:cs="Arial Unicode MS"/>
          <w:b/>
          <w:color w:val="548DD4" w:themeColor="text2" w:themeTint="99"/>
          <w:u w:val="single"/>
        </w:rPr>
      </w:pPr>
      <w:r w:rsidRPr="00DC1784">
        <w:rPr>
          <w:rFonts w:asciiTheme="minorHAnsi" w:eastAsia="Arial Unicode MS" w:hAnsiTheme="minorHAnsi" w:cs="Arial Unicode MS"/>
          <w:b/>
          <w:color w:val="548DD4" w:themeColor="text2" w:themeTint="99"/>
          <w:u w:val="single"/>
        </w:rPr>
        <w:t>1.</w:t>
      </w:r>
      <w:r>
        <w:rPr>
          <w:rFonts w:asciiTheme="minorHAnsi" w:eastAsia="Arial Unicode MS" w:hAnsiTheme="minorHAnsi" w:cs="Arial Unicode MS"/>
          <w:b/>
          <w:color w:val="548DD4" w:themeColor="text2" w:themeTint="99"/>
          <w:u w:val="single"/>
        </w:rPr>
        <w:t xml:space="preserve"> </w:t>
      </w:r>
      <w:r w:rsidRPr="00DC1784">
        <w:rPr>
          <w:rFonts w:asciiTheme="minorHAnsi" w:eastAsia="Arial Unicode MS" w:hAnsiTheme="minorHAnsi" w:cs="Arial Unicode MS"/>
          <w:b/>
          <w:color w:val="548DD4" w:themeColor="text2" w:themeTint="99"/>
          <w:u w:val="single"/>
        </w:rPr>
        <w:t>FUNDAMENTACIÓN</w:t>
      </w:r>
    </w:p>
    <w:p w:rsidR="00DC1784" w:rsidRPr="00DC1784" w:rsidRDefault="00DC1784" w:rsidP="00C25118">
      <w:pPr>
        <w:jc w:val="both"/>
        <w:rPr>
          <w:rFonts w:eastAsia="Arial Unicode MS"/>
        </w:rPr>
      </w:pPr>
    </w:p>
    <w:p w:rsidR="002D57B8"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Theme="minorHAnsi" w:eastAsia="Arial Unicode MS" w:hAnsiTheme="minorHAnsi" w:cs="Arial Unicode MS"/>
          <w:sz w:val="22"/>
          <w:szCs w:val="22"/>
        </w:rPr>
        <w:t>Por las características de la enfermedad mental nos encontramos un gran porcentaje de casos con una inactividad muy marcada, apatía, baja autoestima y aislamiento social. A través del Programa de Habilidades Sociales intentamos dotar de mayor autonomía y actividad a sus usuarios.</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Theme="minorHAnsi" w:eastAsia="Arial Unicode MS" w:hAnsiTheme="minorHAnsi" w:cs="Arial Unicode MS"/>
          <w:sz w:val="22"/>
          <w:szCs w:val="22"/>
        </w:rPr>
        <w:t>También se aprecia una gran dificultad para relacionarse con otras personas, iniciar conversaciones, mantenerlas, conocer personas y comportarse de una manera asertiva.  Por ello, muchas personas con enfermedad mental carecen de relaciones sociales debido a su pérdida o falta de roles. El objetivo es implementar el aprendizaje de unas técnicas que le permitan aumentar su círculo de relaciones sociales y su motivación para la realización de actividades básicas de la vida diaria e interacción social, y en definitiva, poner en práctica una serie de habilidades adquiridas.</w:t>
      </w:r>
    </w:p>
    <w:p w:rsidR="00EA3160" w:rsidRPr="009A2B11" w:rsidRDefault="00EA3160" w:rsidP="00C25118">
      <w:pPr>
        <w:spacing w:line="276" w:lineRule="auto"/>
        <w:jc w:val="both"/>
        <w:rPr>
          <w:rFonts w:asciiTheme="minorHAnsi" w:eastAsia="Arial Unicode MS" w:hAnsiTheme="minorHAnsi" w:cs="Arial Unicode MS"/>
        </w:rPr>
      </w:pPr>
    </w:p>
    <w:p w:rsidR="004E6C81" w:rsidRDefault="00F64B9A" w:rsidP="00C25118">
      <w:pPr>
        <w:spacing w:line="276" w:lineRule="auto"/>
        <w:jc w:val="both"/>
        <w:rPr>
          <w:rFonts w:asciiTheme="minorHAnsi" w:eastAsia="Arial Unicode MS" w:hAnsiTheme="minorHAnsi" w:cs="Arial Unicode MS"/>
          <w:b/>
          <w:color w:val="548DD4" w:themeColor="text2" w:themeTint="99"/>
          <w:u w:val="single"/>
        </w:rPr>
      </w:pPr>
      <w:r w:rsidRPr="00F64B9A">
        <w:rPr>
          <w:rFonts w:asciiTheme="minorHAnsi" w:eastAsia="Arial Unicode MS" w:hAnsiTheme="minorHAnsi" w:cs="Arial Unicode MS"/>
          <w:b/>
          <w:color w:val="548DD4" w:themeColor="text2" w:themeTint="99"/>
          <w:u w:val="single"/>
        </w:rPr>
        <w:t xml:space="preserve">2. </w:t>
      </w:r>
      <w:r w:rsidR="004E6C81" w:rsidRPr="00F64B9A">
        <w:rPr>
          <w:rFonts w:asciiTheme="minorHAnsi" w:eastAsia="Arial Unicode MS" w:hAnsiTheme="minorHAnsi" w:cs="Arial Unicode MS"/>
          <w:b/>
          <w:color w:val="548DD4" w:themeColor="text2" w:themeTint="99"/>
          <w:u w:val="single"/>
        </w:rPr>
        <w:t>OBJETIVOS</w:t>
      </w:r>
    </w:p>
    <w:p w:rsidR="00F64B9A" w:rsidRPr="00F64B9A" w:rsidRDefault="00F64B9A" w:rsidP="00C25118">
      <w:pPr>
        <w:spacing w:line="276" w:lineRule="auto"/>
        <w:jc w:val="both"/>
        <w:rPr>
          <w:rFonts w:asciiTheme="minorHAnsi" w:eastAsia="Arial Unicode MS" w:hAnsiTheme="minorHAnsi" w:cs="Arial Unicode MS"/>
          <w:b/>
          <w:color w:val="548DD4" w:themeColor="text2" w:themeTint="99"/>
          <w:u w:val="single"/>
        </w:rPr>
      </w:pPr>
    </w:p>
    <w:p w:rsidR="004E6C81" w:rsidRPr="005D565D" w:rsidRDefault="004E6C81" w:rsidP="00C25118">
      <w:pPr>
        <w:spacing w:line="276" w:lineRule="auto"/>
        <w:jc w:val="both"/>
        <w:rPr>
          <w:rFonts w:asciiTheme="minorHAnsi" w:eastAsia="Arial Unicode MS" w:hAnsiTheme="minorHAnsi" w:cs="Arial Unicode MS"/>
          <w:b/>
          <w:sz w:val="22"/>
          <w:szCs w:val="22"/>
        </w:rPr>
      </w:pPr>
      <w:r w:rsidRPr="005D565D">
        <w:rPr>
          <w:rFonts w:asciiTheme="minorHAnsi" w:eastAsia="Arial Unicode MS" w:hAnsiTheme="minorHAnsi" w:cs="Arial Unicode MS"/>
          <w:b/>
          <w:sz w:val="22"/>
          <w:szCs w:val="22"/>
        </w:rPr>
        <w:t>Objetivo General</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Mejorar la calidad de vida de las personas con enfermedad mental, aumentando su nivel de autonomía, autocuidado y funcionamiento social y personal.</w:t>
      </w:r>
    </w:p>
    <w:p w:rsidR="002D57B8" w:rsidRPr="005D565D" w:rsidRDefault="002D57B8" w:rsidP="00C25118">
      <w:pPr>
        <w:spacing w:line="276" w:lineRule="auto"/>
        <w:jc w:val="both"/>
        <w:rPr>
          <w:rFonts w:asciiTheme="minorHAnsi" w:eastAsia="Arial Unicode MS" w:hAnsiTheme="minorHAnsi" w:cs="Arial Unicode MS"/>
          <w:b/>
          <w:sz w:val="22"/>
          <w:szCs w:val="22"/>
        </w:rPr>
      </w:pPr>
    </w:p>
    <w:p w:rsidR="004E6C81" w:rsidRPr="005D565D" w:rsidRDefault="004E6C81" w:rsidP="00C25118">
      <w:pPr>
        <w:spacing w:line="276" w:lineRule="auto"/>
        <w:jc w:val="both"/>
        <w:rPr>
          <w:rFonts w:asciiTheme="minorHAnsi" w:eastAsia="Arial Unicode MS" w:hAnsiTheme="minorHAnsi" w:cs="Arial Unicode MS"/>
          <w:b/>
          <w:sz w:val="22"/>
          <w:szCs w:val="22"/>
        </w:rPr>
      </w:pPr>
      <w:r w:rsidRPr="005D565D">
        <w:rPr>
          <w:rFonts w:asciiTheme="minorHAnsi" w:eastAsia="Arial Unicode MS" w:hAnsiTheme="minorHAnsi" w:cs="Arial Unicode MS"/>
          <w:b/>
          <w:sz w:val="22"/>
          <w:szCs w:val="22"/>
        </w:rPr>
        <w:t>Objetivos Específicos</w:t>
      </w:r>
    </w:p>
    <w:p w:rsidR="00EA3160"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b/>
          <w:sz w:val="22"/>
          <w:szCs w:val="22"/>
        </w:rPr>
        <w:t>●</w:t>
      </w:r>
      <w:r w:rsidRPr="005D565D">
        <w:rPr>
          <w:rFonts w:asciiTheme="minorHAnsi" w:eastAsia="Arial Unicode MS" w:hAnsiTheme="minorHAnsi" w:cs="Arial Unicode MS"/>
          <w:sz w:val="22"/>
          <w:szCs w:val="22"/>
        </w:rPr>
        <w:t>Adquirir las habilidades de la vida diaria necesarias para un mayor desenvolvimiento y autonomía en su entorno personal y social.</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Aprender las habilidades sociales necesarias para poder interactuar mejor en su entorno de forma satisfactoria.</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Dotar de estrategias necesarias para un mejor afrontamiento de las situaciones que puedan generar estrés.</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En cuanto a la adquisición de habilidades  de la vida diaria, y con el objetivo de que alcancen la máxima autonomía posible, un día por semana realizamos un taller de cocina en la piso </w:t>
      </w:r>
      <w:r w:rsidRPr="005D565D">
        <w:rPr>
          <w:rFonts w:asciiTheme="minorHAnsi" w:eastAsia="Arial Unicode MS" w:hAnsiTheme="minorHAnsi" w:cs="Arial Unicode MS"/>
          <w:sz w:val="22"/>
          <w:szCs w:val="22"/>
        </w:rPr>
        <w:lastRenderedPageBreak/>
        <w:t>supervisado.</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El Ayuntamiento de Villarcayo nos ha cedido una sala en la parte de arriba del Liceo los jueves durante una hora y media para impartir Terapias Corporales.</w:t>
      </w:r>
    </w:p>
    <w:p w:rsidR="00701778" w:rsidRPr="005D565D" w:rsidRDefault="00701778" w:rsidP="00C25118">
      <w:pPr>
        <w:spacing w:line="276" w:lineRule="auto"/>
        <w:jc w:val="both"/>
        <w:rPr>
          <w:rFonts w:asciiTheme="minorHAnsi" w:eastAsia="Arial Unicode MS" w:hAnsiTheme="minorHAnsi" w:cs="Arial Unicode MS"/>
          <w:b/>
          <w:sz w:val="22"/>
          <w:szCs w:val="22"/>
          <w:u w:val="single"/>
        </w:rPr>
      </w:pPr>
    </w:p>
    <w:p w:rsidR="004E6C81" w:rsidRPr="00F64B9A" w:rsidRDefault="00C25118" w:rsidP="00C25118">
      <w:pPr>
        <w:spacing w:line="276" w:lineRule="auto"/>
        <w:jc w:val="both"/>
        <w:rPr>
          <w:rFonts w:asciiTheme="minorHAnsi" w:eastAsia="Arial Unicode MS" w:hAnsiTheme="minorHAnsi" w:cs="Arial Unicode MS"/>
          <w:b/>
          <w:color w:val="548DD4" w:themeColor="text2" w:themeTint="99"/>
          <w:u w:val="single"/>
        </w:rPr>
      </w:pPr>
      <w:r>
        <w:rPr>
          <w:rFonts w:asciiTheme="minorHAnsi" w:eastAsia="Arial Unicode MS" w:hAnsiTheme="minorHAnsi" w:cs="Arial Unicode MS"/>
          <w:b/>
          <w:color w:val="548DD4" w:themeColor="text2" w:themeTint="99"/>
          <w:u w:val="single"/>
        </w:rPr>
        <w:t>3.</w:t>
      </w:r>
      <w:r w:rsidRPr="00F64B9A">
        <w:rPr>
          <w:rFonts w:asciiTheme="minorHAnsi" w:eastAsia="Arial Unicode MS" w:hAnsiTheme="minorHAnsi" w:cs="Arial Unicode MS"/>
          <w:b/>
          <w:color w:val="548DD4" w:themeColor="text2" w:themeTint="99"/>
          <w:u w:val="single"/>
        </w:rPr>
        <w:t xml:space="preserve"> DESTINATARIOS</w:t>
      </w:r>
    </w:p>
    <w:p w:rsidR="00701778" w:rsidRPr="00CA5780" w:rsidRDefault="004E6C81" w:rsidP="00C25118">
      <w:pPr>
        <w:spacing w:line="276" w:lineRule="auto"/>
        <w:jc w:val="both"/>
        <w:rPr>
          <w:rFonts w:asciiTheme="minorHAnsi" w:eastAsia="Arial Unicode MS" w:hAnsiTheme="minorHAnsi" w:cs="Arial Unicode MS"/>
          <w:b/>
          <w:sz w:val="22"/>
          <w:szCs w:val="22"/>
          <w:u w:val="single"/>
        </w:rPr>
      </w:pPr>
      <w:r w:rsidRPr="005D565D">
        <w:rPr>
          <w:rFonts w:asciiTheme="minorHAnsi" w:eastAsia="Arial Unicode MS" w:hAnsiTheme="minorHAnsi" w:cs="Arial Unicode MS"/>
          <w:sz w:val="22"/>
          <w:szCs w:val="22"/>
        </w:rPr>
        <w:t>Personas con discapacidad por enfermedad mental</w:t>
      </w:r>
      <w:r w:rsidRPr="005D565D">
        <w:rPr>
          <w:rFonts w:asciiTheme="minorHAnsi" w:eastAsia="Arial Unicode MS" w:hAnsiTheme="minorHAnsi" w:cs="Arial Unicode MS"/>
          <w:b/>
          <w:sz w:val="22"/>
          <w:szCs w:val="22"/>
        </w:rPr>
        <w:t>.</w:t>
      </w:r>
    </w:p>
    <w:p w:rsidR="00701778" w:rsidRDefault="00701778" w:rsidP="00C25118">
      <w:pPr>
        <w:spacing w:line="276" w:lineRule="auto"/>
        <w:jc w:val="both"/>
        <w:rPr>
          <w:rFonts w:asciiTheme="minorHAnsi" w:eastAsia="Arial Unicode MS" w:hAnsiTheme="minorHAnsi" w:cs="Arial Unicode MS"/>
          <w:b/>
          <w:color w:val="548DD4" w:themeColor="text2" w:themeTint="99"/>
          <w:u w:val="single"/>
        </w:rPr>
      </w:pPr>
    </w:p>
    <w:p w:rsidR="004E6C81" w:rsidRDefault="00C25118" w:rsidP="00C25118">
      <w:pPr>
        <w:spacing w:line="276" w:lineRule="auto"/>
        <w:jc w:val="both"/>
        <w:rPr>
          <w:rFonts w:asciiTheme="minorHAnsi" w:eastAsia="Arial Unicode MS" w:hAnsiTheme="minorHAnsi" w:cs="Arial Unicode MS"/>
          <w:b/>
          <w:color w:val="548DD4" w:themeColor="text2" w:themeTint="99"/>
          <w:u w:val="single"/>
        </w:rPr>
      </w:pPr>
      <w:r w:rsidRPr="00F64B9A">
        <w:rPr>
          <w:rFonts w:asciiTheme="minorHAnsi" w:eastAsia="Arial Unicode MS" w:hAnsiTheme="minorHAnsi" w:cs="Arial Unicode MS"/>
          <w:b/>
          <w:color w:val="548DD4" w:themeColor="text2" w:themeTint="99"/>
          <w:u w:val="single"/>
        </w:rPr>
        <w:t>4. LUGAR</w:t>
      </w:r>
      <w:r w:rsidR="004E6C81" w:rsidRPr="00F64B9A">
        <w:rPr>
          <w:rFonts w:asciiTheme="minorHAnsi" w:eastAsia="Arial Unicode MS" w:hAnsiTheme="minorHAnsi" w:cs="Arial Unicode MS"/>
          <w:b/>
          <w:color w:val="548DD4" w:themeColor="text2" w:themeTint="99"/>
          <w:u w:val="single"/>
        </w:rPr>
        <w:t xml:space="preserve"> DE REALIZACIÓN</w:t>
      </w:r>
    </w:p>
    <w:p w:rsidR="00F64B9A" w:rsidRPr="00F64B9A" w:rsidRDefault="00F64B9A" w:rsidP="00C25118">
      <w:pPr>
        <w:spacing w:line="276" w:lineRule="auto"/>
        <w:jc w:val="both"/>
        <w:rPr>
          <w:rFonts w:asciiTheme="minorHAnsi" w:eastAsia="Arial Unicode MS" w:hAnsiTheme="minorHAnsi" w:cs="Arial Unicode MS"/>
          <w:b/>
          <w:color w:val="548DD4" w:themeColor="text2" w:themeTint="99"/>
          <w:u w:val="single"/>
        </w:rPr>
      </w:pPr>
    </w:p>
    <w:p w:rsidR="00AA70E4" w:rsidRDefault="004E6C81" w:rsidP="00C25118">
      <w:pPr>
        <w:spacing w:line="276" w:lineRule="auto"/>
        <w:jc w:val="both"/>
        <w:rPr>
          <w:rFonts w:asciiTheme="minorHAnsi" w:eastAsia="Arial Unicode MS" w:hAnsiTheme="minorHAnsi" w:cs="Arial Unicode MS"/>
          <w:sz w:val="22"/>
          <w:szCs w:val="22"/>
        </w:rPr>
      </w:pPr>
      <w:r w:rsidRPr="005D565D">
        <w:rPr>
          <w:rFonts w:asciiTheme="minorHAnsi" w:eastAsia="Arial Unicode MS" w:hAnsiTheme="minorHAnsi" w:cs="Arial Unicode MS"/>
          <w:sz w:val="22"/>
          <w:szCs w:val="22"/>
        </w:rPr>
        <w:t xml:space="preserve">Las </w:t>
      </w:r>
      <w:r w:rsidRPr="005D565D">
        <w:rPr>
          <w:rFonts w:asciiTheme="minorHAnsi" w:eastAsia="Arial Unicode MS" w:hAnsiTheme="minorHAnsi" w:cs="Arial Unicode MS"/>
          <w:b/>
          <w:sz w:val="22"/>
          <w:szCs w:val="22"/>
        </w:rPr>
        <w:t>actividades</w:t>
      </w:r>
      <w:r w:rsidRPr="005D565D">
        <w:rPr>
          <w:rFonts w:asciiTheme="minorHAnsi" w:eastAsia="Arial Unicode MS" w:hAnsiTheme="minorHAnsi" w:cs="Arial Unicode MS"/>
          <w:sz w:val="22"/>
          <w:szCs w:val="22"/>
        </w:rPr>
        <w:t xml:space="preserve"> del programa de </w:t>
      </w:r>
      <w:r w:rsidR="00710417" w:rsidRPr="005D565D">
        <w:rPr>
          <w:rFonts w:asciiTheme="minorHAnsi" w:eastAsia="Arial Unicode MS" w:hAnsiTheme="minorHAnsi" w:cs="Arial Unicode MS"/>
          <w:b/>
          <w:sz w:val="22"/>
          <w:szCs w:val="22"/>
        </w:rPr>
        <w:t>Promoción de la Autonomía Personal</w:t>
      </w:r>
      <w:r w:rsidRPr="005D565D">
        <w:rPr>
          <w:rFonts w:asciiTheme="minorHAnsi" w:eastAsia="Arial Unicode MS" w:hAnsiTheme="minorHAnsi" w:cs="Arial Unicode MS"/>
          <w:sz w:val="22"/>
          <w:szCs w:val="22"/>
        </w:rPr>
        <w:t xml:space="preserve"> se llevan</w:t>
      </w:r>
      <w:r w:rsidR="00710417" w:rsidRPr="005D565D">
        <w:rPr>
          <w:rFonts w:asciiTheme="minorHAnsi" w:eastAsia="Arial Unicode MS" w:hAnsiTheme="minorHAnsi" w:cs="Arial Unicode MS"/>
          <w:sz w:val="22"/>
          <w:szCs w:val="22"/>
        </w:rPr>
        <w:t xml:space="preserve"> a cabo en el centro de día de Lunes a Viernes</w:t>
      </w:r>
      <w:r w:rsidR="00DC1784">
        <w:rPr>
          <w:rFonts w:asciiTheme="minorHAnsi" w:eastAsia="Arial Unicode MS" w:hAnsiTheme="minorHAnsi" w:cs="Arial Unicode MS"/>
          <w:sz w:val="22"/>
          <w:szCs w:val="22"/>
        </w:rPr>
        <w:t xml:space="preserve"> </w:t>
      </w:r>
      <w:r w:rsidR="00710417" w:rsidRPr="005D565D">
        <w:rPr>
          <w:rFonts w:asciiTheme="minorHAnsi" w:eastAsia="Arial Unicode MS" w:hAnsiTheme="minorHAnsi" w:cs="Arial Unicode MS"/>
          <w:sz w:val="22"/>
          <w:szCs w:val="22"/>
        </w:rPr>
        <w:t>en horario de mañana</w:t>
      </w:r>
      <w:r w:rsidRPr="005D565D">
        <w:rPr>
          <w:rFonts w:asciiTheme="minorHAnsi" w:eastAsia="Arial Unicode MS" w:hAnsiTheme="minorHAnsi" w:cs="Arial Unicode MS"/>
          <w:sz w:val="22"/>
          <w:szCs w:val="22"/>
        </w:rPr>
        <w:t>. Entre las numerosas actividades realizadas están manejo del estrés, cocina, trabajar los valores y normas según el contexto socializador, relajación, estimulación cognitiva, psicomotricidad, gimnasia de mantenimiento, manualidades, lectoescritura….</w:t>
      </w:r>
    </w:p>
    <w:p w:rsidR="00CA5780" w:rsidRDefault="00CA5780" w:rsidP="00C25118">
      <w:pPr>
        <w:spacing w:line="276" w:lineRule="auto"/>
        <w:jc w:val="both"/>
        <w:rPr>
          <w:rFonts w:asciiTheme="minorHAnsi" w:eastAsia="Arial Unicode MS" w:hAnsiTheme="minorHAnsi" w:cs="Arial Unicode MS"/>
          <w:sz w:val="22"/>
          <w:szCs w:val="22"/>
        </w:rPr>
      </w:pPr>
    </w:p>
    <w:p w:rsidR="00CA5780" w:rsidRPr="008D13B9" w:rsidRDefault="00CA5780" w:rsidP="00CA5780">
      <w:pPr>
        <w:rPr>
          <w:rFonts w:asciiTheme="minorHAnsi" w:hAnsiTheme="minorHAnsi" w:cstheme="minorHAnsi"/>
          <w:b/>
          <w:color w:val="4F81BD" w:themeColor="accent1"/>
          <w:u w:val="single"/>
        </w:rPr>
      </w:pPr>
      <w:r>
        <w:rPr>
          <w:rFonts w:asciiTheme="minorHAnsi" w:hAnsiTheme="minorHAnsi" w:cstheme="minorHAnsi"/>
          <w:b/>
          <w:color w:val="4F81BD" w:themeColor="accent1"/>
          <w:u w:val="single"/>
        </w:rPr>
        <w:t>5</w:t>
      </w:r>
      <w:r w:rsidR="00AD55E7">
        <w:rPr>
          <w:rFonts w:asciiTheme="minorHAnsi" w:hAnsiTheme="minorHAnsi" w:cstheme="minorHAnsi"/>
          <w:b/>
          <w:color w:val="4F81BD" w:themeColor="accent1"/>
          <w:u w:val="single"/>
        </w:rPr>
        <w:t xml:space="preserve">. </w:t>
      </w:r>
      <w:r w:rsidR="00BF5F64">
        <w:rPr>
          <w:rFonts w:asciiTheme="minorHAnsi" w:hAnsiTheme="minorHAnsi" w:cstheme="minorHAnsi"/>
          <w:b/>
          <w:color w:val="4F81BD" w:themeColor="accent1"/>
          <w:u w:val="single"/>
        </w:rPr>
        <w:t>EVALUACION</w:t>
      </w:r>
    </w:p>
    <w:p w:rsidR="00BF5F64" w:rsidRDefault="00BF5F64" w:rsidP="00CA5780">
      <w:pPr>
        <w:rPr>
          <w:rFonts w:asciiTheme="minorHAnsi" w:hAnsiTheme="minorHAnsi" w:cstheme="minorHAnsi"/>
          <w:sz w:val="22"/>
          <w:szCs w:val="22"/>
        </w:rPr>
      </w:pPr>
    </w:p>
    <w:p w:rsidR="00CA5780" w:rsidRDefault="00CA5780" w:rsidP="00CA5780">
      <w:pPr>
        <w:rPr>
          <w:rFonts w:asciiTheme="minorHAnsi" w:hAnsiTheme="minorHAnsi" w:cstheme="minorHAnsi"/>
          <w:sz w:val="22"/>
          <w:szCs w:val="22"/>
        </w:rPr>
      </w:pPr>
      <w:r>
        <w:rPr>
          <w:rFonts w:asciiTheme="minorHAnsi" w:hAnsiTheme="minorHAnsi" w:cstheme="minorHAnsi"/>
          <w:sz w:val="22"/>
          <w:szCs w:val="22"/>
        </w:rPr>
        <w:t xml:space="preserve">El programa de Promoción de la Autonomía Personal que la entidad desarrolla  en la zona trabaja con unos </w:t>
      </w:r>
      <w:r w:rsidR="00167666">
        <w:rPr>
          <w:rFonts w:asciiTheme="minorHAnsi" w:hAnsiTheme="minorHAnsi" w:cstheme="minorHAnsi"/>
          <w:sz w:val="22"/>
          <w:szCs w:val="22"/>
        </w:rPr>
        <w:t>15 usuarios que regularmente acuden a las actividades que tienen lugar en el centro de Villarcayo.</w:t>
      </w:r>
      <w:r>
        <w:rPr>
          <w:rFonts w:asciiTheme="minorHAnsi" w:hAnsiTheme="minorHAnsi" w:cstheme="minorHAnsi"/>
          <w:sz w:val="22"/>
          <w:szCs w:val="22"/>
        </w:rPr>
        <w:t xml:space="preserve"> </w:t>
      </w:r>
    </w:p>
    <w:p w:rsidR="00CA5780" w:rsidRDefault="00CA5780" w:rsidP="00CA5780">
      <w:pPr>
        <w:rPr>
          <w:rFonts w:asciiTheme="minorHAnsi" w:hAnsiTheme="minorHAnsi" w:cstheme="minorHAnsi"/>
          <w:sz w:val="22"/>
          <w:szCs w:val="22"/>
        </w:rPr>
      </w:pPr>
    </w:p>
    <w:p w:rsidR="003B1E89" w:rsidRDefault="003B1E89" w:rsidP="00C25118">
      <w:pPr>
        <w:spacing w:line="276" w:lineRule="auto"/>
        <w:jc w:val="both"/>
        <w:rPr>
          <w:rFonts w:asciiTheme="minorHAnsi" w:eastAsia="Arial Unicode MS" w:hAnsiTheme="minorHAnsi" w:cs="Arial Unicode MS"/>
          <w:sz w:val="22"/>
          <w:szCs w:val="22"/>
        </w:rPr>
      </w:pPr>
    </w:p>
    <w:p w:rsidR="003B1E89" w:rsidRPr="00392B62" w:rsidRDefault="00937FD0"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eastAsia="Arial Unicode MS" w:hAnsiTheme="minorHAnsi" w:cs="Arial Unicode MS"/>
          <w:b/>
          <w:color w:val="1F497D" w:themeColor="text2"/>
          <w:sz w:val="36"/>
          <w:szCs w:val="36"/>
        </w:rPr>
      </w:pPr>
      <w:r w:rsidRPr="00392B62">
        <w:rPr>
          <w:rFonts w:asciiTheme="minorHAnsi" w:eastAsia="Arial Unicode MS" w:hAnsiTheme="minorHAnsi" w:cs="Arial Unicode MS"/>
          <w:b/>
          <w:color w:val="1F497D" w:themeColor="text2"/>
          <w:sz w:val="36"/>
          <w:szCs w:val="36"/>
        </w:rPr>
        <w:t>PROGRAMA</w:t>
      </w:r>
      <w:r w:rsidR="003B1E89" w:rsidRPr="00392B62">
        <w:rPr>
          <w:rFonts w:asciiTheme="minorHAnsi" w:eastAsia="Arial Unicode MS" w:hAnsiTheme="minorHAnsi" w:cs="Arial Unicode MS"/>
          <w:b/>
          <w:color w:val="1F497D" w:themeColor="text2"/>
          <w:sz w:val="36"/>
          <w:szCs w:val="36"/>
        </w:rPr>
        <w:t xml:space="preserve"> HUERTO TERAPÉUTICO</w:t>
      </w:r>
    </w:p>
    <w:p w:rsidR="003B1E89" w:rsidRPr="009A2B11" w:rsidRDefault="003B1E89" w:rsidP="003B1E89">
      <w:pPr>
        <w:spacing w:line="276" w:lineRule="auto"/>
        <w:jc w:val="both"/>
        <w:rPr>
          <w:rFonts w:asciiTheme="minorHAnsi" w:eastAsia="Arial Unicode MS" w:hAnsiTheme="minorHAnsi" w:cs="Arial Unicode MS"/>
          <w:b/>
          <w:sz w:val="28"/>
          <w:szCs w:val="28"/>
        </w:rPr>
      </w:pPr>
    </w:p>
    <w:p w:rsidR="003B1E89" w:rsidRPr="00A737A6" w:rsidRDefault="003B1E89" w:rsidP="003B1E89">
      <w:pPr>
        <w:spacing w:line="276" w:lineRule="auto"/>
        <w:jc w:val="both"/>
        <w:rPr>
          <w:rFonts w:asciiTheme="minorHAnsi" w:eastAsia="Arial Unicode MS" w:hAnsiTheme="minorHAnsi" w:cs="Arial Unicode MS"/>
          <w:b/>
          <w:color w:val="548DD4" w:themeColor="text2" w:themeTint="99"/>
          <w:u w:val="single"/>
        </w:rPr>
      </w:pPr>
      <w:r>
        <w:rPr>
          <w:rFonts w:asciiTheme="minorHAnsi" w:eastAsia="Arial Unicode MS" w:hAnsiTheme="minorHAnsi" w:cs="Arial Unicode MS"/>
          <w:b/>
          <w:color w:val="548DD4" w:themeColor="text2" w:themeTint="99"/>
          <w:u w:val="single"/>
        </w:rPr>
        <w:t>1.</w:t>
      </w:r>
      <w:r w:rsidRPr="00A737A6">
        <w:rPr>
          <w:rFonts w:asciiTheme="minorHAnsi" w:eastAsia="Arial Unicode MS" w:hAnsiTheme="minorHAnsi" w:cs="Arial Unicode MS"/>
          <w:b/>
          <w:color w:val="548DD4" w:themeColor="text2" w:themeTint="99"/>
          <w:u w:val="single"/>
        </w:rPr>
        <w:t xml:space="preserve"> FUNDAMENTACIÓN</w:t>
      </w:r>
    </w:p>
    <w:p w:rsidR="003B1E89" w:rsidRPr="00A737A6" w:rsidRDefault="003B1E89" w:rsidP="003B1E89">
      <w:pPr>
        <w:spacing w:line="276" w:lineRule="auto"/>
        <w:jc w:val="both"/>
        <w:rPr>
          <w:rFonts w:asciiTheme="minorHAnsi" w:eastAsia="Arial Unicode MS" w:hAnsiTheme="minorHAnsi" w:cs="Arial Unicode MS"/>
          <w:b/>
          <w:color w:val="548DD4" w:themeColor="text2" w:themeTint="99"/>
          <w:u w:val="single"/>
        </w:rPr>
      </w:pPr>
    </w:p>
    <w:p w:rsidR="003B1E89" w:rsidRDefault="003B1E89" w:rsidP="003B1E89">
      <w:pPr>
        <w:autoSpaceDE w:val="0"/>
        <w:autoSpaceDN w:val="0"/>
        <w:adjustRightInd w:val="0"/>
        <w:spacing w:line="276" w:lineRule="auto"/>
        <w:jc w:val="both"/>
        <w:rPr>
          <w:rFonts w:asciiTheme="minorHAnsi" w:hAnsiTheme="minorHAnsi"/>
          <w:sz w:val="22"/>
          <w:szCs w:val="22"/>
        </w:rPr>
      </w:pPr>
      <w:r w:rsidRPr="00C0607C">
        <w:rPr>
          <w:rFonts w:asciiTheme="minorHAnsi" w:hAnsiTheme="minorHAnsi"/>
          <w:sz w:val="22"/>
          <w:szCs w:val="22"/>
        </w:rPr>
        <w:t>La asociación desde la que se va a desarrollar el proyecto es el Centro de PROSAME MERINDADES, cuya sede social está en Villarcayo.</w:t>
      </w:r>
    </w:p>
    <w:p w:rsidR="003B1E89" w:rsidRPr="00C0607C" w:rsidRDefault="003B1E89" w:rsidP="003B1E89">
      <w:pPr>
        <w:autoSpaceDE w:val="0"/>
        <w:autoSpaceDN w:val="0"/>
        <w:adjustRightInd w:val="0"/>
        <w:spacing w:line="276" w:lineRule="auto"/>
        <w:jc w:val="both"/>
        <w:rPr>
          <w:rFonts w:asciiTheme="minorHAnsi" w:hAnsiTheme="minorHAnsi"/>
          <w:sz w:val="22"/>
          <w:szCs w:val="22"/>
        </w:rPr>
      </w:pPr>
    </w:p>
    <w:p w:rsidR="003B1E89" w:rsidRPr="00C0607C" w:rsidRDefault="003B1E89" w:rsidP="003B1E89">
      <w:pPr>
        <w:autoSpaceDE w:val="0"/>
        <w:autoSpaceDN w:val="0"/>
        <w:adjustRightInd w:val="0"/>
        <w:spacing w:line="276" w:lineRule="auto"/>
        <w:jc w:val="both"/>
        <w:rPr>
          <w:rFonts w:asciiTheme="minorHAnsi" w:hAnsiTheme="minorHAnsi"/>
          <w:sz w:val="22"/>
          <w:szCs w:val="22"/>
        </w:rPr>
      </w:pPr>
      <w:r w:rsidRPr="00C0607C">
        <w:rPr>
          <w:rFonts w:asciiTheme="minorHAnsi" w:hAnsiTheme="minorHAnsi"/>
          <w:sz w:val="22"/>
          <w:szCs w:val="22"/>
        </w:rPr>
        <w:t>PROSAME MERINDADES es una delegación de PROSAME BURGOS ubicada en el norte de Burgos, en la zona de Las Merindades, desde donde se trabaja con personas con enfermedad mental que viven en un entorno rural.</w:t>
      </w:r>
    </w:p>
    <w:p w:rsidR="00167666" w:rsidRDefault="00167666" w:rsidP="003B1E89">
      <w:pPr>
        <w:tabs>
          <w:tab w:val="left" w:pos="2415"/>
        </w:tabs>
        <w:autoSpaceDE w:val="0"/>
        <w:autoSpaceDN w:val="0"/>
        <w:adjustRightInd w:val="0"/>
        <w:spacing w:line="276" w:lineRule="auto"/>
        <w:jc w:val="both"/>
        <w:rPr>
          <w:rFonts w:asciiTheme="minorHAnsi" w:hAnsiTheme="minorHAnsi"/>
          <w:b/>
          <w:u w:val="single"/>
        </w:rPr>
      </w:pPr>
    </w:p>
    <w:p w:rsidR="003B1E89" w:rsidRDefault="003B1E89" w:rsidP="003B1E89">
      <w:pPr>
        <w:tabs>
          <w:tab w:val="left" w:pos="2415"/>
        </w:tabs>
        <w:autoSpaceDE w:val="0"/>
        <w:autoSpaceDN w:val="0"/>
        <w:adjustRightInd w:val="0"/>
        <w:spacing w:line="276" w:lineRule="auto"/>
        <w:jc w:val="both"/>
        <w:rPr>
          <w:rFonts w:asciiTheme="minorHAnsi" w:hAnsiTheme="minorHAnsi"/>
          <w:b/>
          <w:color w:val="548DD4" w:themeColor="text2" w:themeTint="99"/>
          <w:u w:val="single"/>
        </w:rPr>
      </w:pPr>
      <w:r>
        <w:rPr>
          <w:rFonts w:asciiTheme="minorHAnsi" w:hAnsiTheme="minorHAnsi"/>
          <w:b/>
          <w:color w:val="548DD4" w:themeColor="text2" w:themeTint="99"/>
          <w:u w:val="single"/>
        </w:rPr>
        <w:t xml:space="preserve">2. </w:t>
      </w:r>
      <w:r w:rsidRPr="0026735B">
        <w:rPr>
          <w:rFonts w:asciiTheme="minorHAnsi" w:hAnsiTheme="minorHAnsi"/>
          <w:b/>
          <w:color w:val="548DD4" w:themeColor="text2" w:themeTint="99"/>
          <w:u w:val="single"/>
        </w:rPr>
        <w:t>DESTINATARIOS</w:t>
      </w:r>
    </w:p>
    <w:p w:rsidR="003B1E89" w:rsidRDefault="003B1E89" w:rsidP="003B1E89">
      <w:pPr>
        <w:spacing w:line="276" w:lineRule="auto"/>
        <w:jc w:val="both"/>
        <w:rPr>
          <w:rFonts w:asciiTheme="minorHAnsi" w:hAnsiTheme="minorHAnsi"/>
          <w:b/>
          <w:color w:val="548DD4" w:themeColor="text2" w:themeTint="99"/>
          <w:u w:val="single"/>
        </w:rPr>
      </w:pPr>
    </w:p>
    <w:p w:rsidR="003B1E89" w:rsidRPr="00C0607C" w:rsidRDefault="003B1E89" w:rsidP="003B1E89">
      <w:pPr>
        <w:spacing w:line="276" w:lineRule="auto"/>
        <w:jc w:val="both"/>
        <w:rPr>
          <w:rFonts w:asciiTheme="minorHAnsi" w:hAnsiTheme="minorHAnsi"/>
          <w:sz w:val="22"/>
          <w:szCs w:val="22"/>
        </w:rPr>
      </w:pPr>
      <w:r w:rsidRPr="00C0607C">
        <w:rPr>
          <w:rFonts w:asciiTheme="minorHAnsi" w:hAnsiTheme="minorHAnsi"/>
          <w:sz w:val="22"/>
          <w:szCs w:val="22"/>
        </w:rPr>
        <w:t>El colectivo al que va dirigido es el grupo de usuarios que participan semanalmente en el programa de habilidades sociales así como de ocio y tiempo libre dentro del centro de PROSAME MERINDADES.</w:t>
      </w:r>
    </w:p>
    <w:p w:rsidR="00392B62" w:rsidRDefault="00392B62" w:rsidP="003B1E89">
      <w:pPr>
        <w:tabs>
          <w:tab w:val="left" w:pos="2415"/>
        </w:tabs>
        <w:spacing w:line="276" w:lineRule="auto"/>
        <w:jc w:val="both"/>
        <w:rPr>
          <w:rFonts w:asciiTheme="minorHAnsi" w:hAnsiTheme="minorHAnsi"/>
          <w:b/>
          <w:color w:val="548DD4" w:themeColor="text2" w:themeTint="99"/>
          <w:u w:val="single"/>
        </w:rPr>
      </w:pPr>
    </w:p>
    <w:p w:rsidR="005E791D" w:rsidRDefault="005E791D" w:rsidP="003B1E89">
      <w:pPr>
        <w:tabs>
          <w:tab w:val="left" w:pos="2415"/>
        </w:tabs>
        <w:spacing w:line="276" w:lineRule="auto"/>
        <w:jc w:val="both"/>
        <w:rPr>
          <w:rFonts w:asciiTheme="minorHAnsi" w:hAnsiTheme="minorHAnsi"/>
          <w:b/>
          <w:color w:val="548DD4" w:themeColor="text2" w:themeTint="99"/>
          <w:u w:val="single"/>
        </w:rPr>
      </w:pPr>
    </w:p>
    <w:p w:rsidR="005E791D" w:rsidRDefault="005E791D" w:rsidP="003B1E89">
      <w:pPr>
        <w:tabs>
          <w:tab w:val="left" w:pos="2415"/>
        </w:tabs>
        <w:spacing w:line="276" w:lineRule="auto"/>
        <w:jc w:val="both"/>
        <w:rPr>
          <w:rFonts w:asciiTheme="minorHAnsi" w:hAnsiTheme="minorHAnsi"/>
          <w:b/>
          <w:color w:val="548DD4" w:themeColor="text2" w:themeTint="99"/>
          <w:u w:val="single"/>
        </w:rPr>
      </w:pPr>
    </w:p>
    <w:p w:rsidR="003B1E89" w:rsidRPr="00A737A6" w:rsidRDefault="003B1E89" w:rsidP="003B1E89">
      <w:pPr>
        <w:tabs>
          <w:tab w:val="left" w:pos="2415"/>
        </w:tabs>
        <w:spacing w:line="276" w:lineRule="auto"/>
        <w:jc w:val="both"/>
        <w:rPr>
          <w:rFonts w:asciiTheme="minorHAnsi" w:hAnsiTheme="minorHAnsi"/>
          <w:b/>
          <w:color w:val="548DD4" w:themeColor="text2" w:themeTint="99"/>
          <w:u w:val="single"/>
        </w:rPr>
      </w:pPr>
      <w:r>
        <w:rPr>
          <w:rFonts w:asciiTheme="minorHAnsi" w:hAnsiTheme="minorHAnsi"/>
          <w:b/>
          <w:color w:val="548DD4" w:themeColor="text2" w:themeTint="99"/>
          <w:u w:val="single"/>
        </w:rPr>
        <w:lastRenderedPageBreak/>
        <w:t>3.</w:t>
      </w:r>
      <w:r w:rsidRPr="00A737A6">
        <w:rPr>
          <w:rFonts w:asciiTheme="minorHAnsi" w:hAnsiTheme="minorHAnsi"/>
          <w:b/>
          <w:color w:val="548DD4" w:themeColor="text2" w:themeTint="99"/>
          <w:u w:val="single"/>
        </w:rPr>
        <w:t xml:space="preserve"> OBJETIVOS</w:t>
      </w:r>
    </w:p>
    <w:p w:rsidR="003B1E89" w:rsidRPr="00A737A6" w:rsidRDefault="003B1E89" w:rsidP="003B1E89">
      <w:pPr>
        <w:tabs>
          <w:tab w:val="left" w:pos="2415"/>
        </w:tabs>
        <w:spacing w:line="276" w:lineRule="auto"/>
        <w:jc w:val="both"/>
        <w:rPr>
          <w:rFonts w:asciiTheme="minorHAnsi" w:hAnsiTheme="minorHAnsi"/>
          <w:b/>
          <w:color w:val="548DD4" w:themeColor="text2" w:themeTint="99"/>
          <w:u w:val="single"/>
        </w:rPr>
      </w:pPr>
    </w:p>
    <w:p w:rsidR="003B1E89" w:rsidRPr="00A737A6" w:rsidRDefault="003B1E89" w:rsidP="003B1E89">
      <w:pPr>
        <w:tabs>
          <w:tab w:val="left" w:pos="2415"/>
        </w:tabs>
        <w:spacing w:line="276" w:lineRule="auto"/>
        <w:jc w:val="both"/>
        <w:rPr>
          <w:rFonts w:asciiTheme="minorHAnsi" w:hAnsiTheme="minorHAnsi"/>
          <w:b/>
          <w:sz w:val="22"/>
          <w:szCs w:val="22"/>
          <w:u w:val="single"/>
        </w:rPr>
      </w:pPr>
      <w:r w:rsidRPr="00A737A6">
        <w:rPr>
          <w:rFonts w:asciiTheme="minorHAnsi" w:hAnsiTheme="minorHAnsi"/>
          <w:b/>
          <w:sz w:val="22"/>
          <w:szCs w:val="22"/>
          <w:u w:val="single"/>
        </w:rPr>
        <w:t>Objetivo general</w:t>
      </w:r>
    </w:p>
    <w:p w:rsidR="003B1E89" w:rsidRPr="00C0607C" w:rsidRDefault="003B1E89" w:rsidP="003B1E89">
      <w:pPr>
        <w:tabs>
          <w:tab w:val="left" w:pos="2415"/>
        </w:tabs>
        <w:spacing w:line="276" w:lineRule="auto"/>
        <w:jc w:val="both"/>
        <w:rPr>
          <w:rFonts w:asciiTheme="minorHAnsi" w:hAnsiTheme="minorHAnsi"/>
          <w:sz w:val="22"/>
          <w:szCs w:val="22"/>
        </w:rPr>
      </w:pPr>
      <w:r w:rsidRPr="00C0607C">
        <w:rPr>
          <w:rFonts w:asciiTheme="minorHAnsi" w:hAnsiTheme="minorHAnsi"/>
          <w:sz w:val="22"/>
          <w:szCs w:val="22"/>
        </w:rPr>
        <w:t>Crear un espacio de trabajo en el que se desarrolle la autoestima y la actividad física.</w:t>
      </w:r>
    </w:p>
    <w:p w:rsidR="003B1E89" w:rsidRPr="00C0607C" w:rsidRDefault="003B1E89" w:rsidP="003B1E89">
      <w:pPr>
        <w:spacing w:line="276" w:lineRule="auto"/>
        <w:jc w:val="both"/>
        <w:rPr>
          <w:rFonts w:asciiTheme="minorHAnsi" w:hAnsiTheme="minorHAnsi"/>
          <w:sz w:val="22"/>
          <w:szCs w:val="22"/>
          <w:u w:val="single"/>
        </w:rPr>
      </w:pPr>
    </w:p>
    <w:p w:rsidR="003B1E89" w:rsidRPr="00A737A6" w:rsidRDefault="003B1E89" w:rsidP="003B1E89">
      <w:pPr>
        <w:spacing w:line="276" w:lineRule="auto"/>
        <w:jc w:val="both"/>
        <w:rPr>
          <w:rFonts w:asciiTheme="minorHAnsi" w:hAnsiTheme="minorHAnsi"/>
          <w:b/>
          <w:sz w:val="22"/>
          <w:szCs w:val="22"/>
          <w:u w:val="single"/>
        </w:rPr>
      </w:pPr>
      <w:r w:rsidRPr="00A737A6">
        <w:rPr>
          <w:rFonts w:asciiTheme="minorHAnsi" w:hAnsiTheme="minorHAnsi"/>
          <w:b/>
          <w:sz w:val="22"/>
          <w:szCs w:val="22"/>
          <w:u w:val="single"/>
        </w:rPr>
        <w:t>Objetivos específicos</w:t>
      </w:r>
    </w:p>
    <w:p w:rsidR="003B1E89" w:rsidRPr="00C0607C" w:rsidRDefault="003B1E89" w:rsidP="003B1E89">
      <w:pPr>
        <w:numPr>
          <w:ilvl w:val="0"/>
          <w:numId w:val="14"/>
        </w:numPr>
        <w:spacing w:line="276" w:lineRule="auto"/>
        <w:jc w:val="both"/>
        <w:rPr>
          <w:rFonts w:asciiTheme="minorHAnsi" w:hAnsiTheme="minorHAnsi"/>
          <w:sz w:val="22"/>
          <w:szCs w:val="22"/>
        </w:rPr>
      </w:pPr>
      <w:r w:rsidRPr="00C0607C">
        <w:rPr>
          <w:rFonts w:asciiTheme="minorHAnsi" w:hAnsiTheme="minorHAnsi"/>
          <w:sz w:val="22"/>
          <w:szCs w:val="22"/>
        </w:rPr>
        <w:t>Realizar ejercicio físico y mejorar el tono muscular.</w:t>
      </w:r>
    </w:p>
    <w:p w:rsidR="003B1E89" w:rsidRPr="00C0607C" w:rsidRDefault="003B1E89" w:rsidP="003B1E89">
      <w:pPr>
        <w:numPr>
          <w:ilvl w:val="0"/>
          <w:numId w:val="14"/>
        </w:numPr>
        <w:spacing w:line="276" w:lineRule="auto"/>
        <w:jc w:val="both"/>
        <w:rPr>
          <w:rFonts w:asciiTheme="minorHAnsi" w:hAnsiTheme="minorHAnsi"/>
          <w:sz w:val="22"/>
          <w:szCs w:val="22"/>
        </w:rPr>
      </w:pPr>
      <w:r w:rsidRPr="00C0607C">
        <w:rPr>
          <w:rFonts w:asciiTheme="minorHAnsi" w:hAnsiTheme="minorHAnsi"/>
          <w:sz w:val="22"/>
          <w:szCs w:val="22"/>
        </w:rPr>
        <w:t>Trabajar en equipo y desarrollar los valores de colaboración, cooperación…</w:t>
      </w:r>
    </w:p>
    <w:p w:rsidR="003B1E89" w:rsidRPr="00C0607C" w:rsidRDefault="003B1E89" w:rsidP="003B1E89">
      <w:pPr>
        <w:numPr>
          <w:ilvl w:val="0"/>
          <w:numId w:val="14"/>
        </w:numPr>
        <w:spacing w:line="276" w:lineRule="auto"/>
        <w:jc w:val="both"/>
        <w:rPr>
          <w:rFonts w:asciiTheme="minorHAnsi" w:hAnsiTheme="minorHAnsi"/>
          <w:sz w:val="22"/>
          <w:szCs w:val="22"/>
        </w:rPr>
      </w:pPr>
      <w:r w:rsidRPr="00C0607C">
        <w:rPr>
          <w:rFonts w:asciiTheme="minorHAnsi" w:hAnsiTheme="minorHAnsi"/>
          <w:sz w:val="22"/>
          <w:szCs w:val="22"/>
        </w:rPr>
        <w:t>Fomentar una alimentación variada basada en productos frescos y saludables.</w:t>
      </w:r>
    </w:p>
    <w:p w:rsidR="003B1E89" w:rsidRPr="00C0607C" w:rsidRDefault="003B1E89" w:rsidP="003B1E89">
      <w:pPr>
        <w:numPr>
          <w:ilvl w:val="0"/>
          <w:numId w:val="14"/>
        </w:numPr>
        <w:spacing w:line="276" w:lineRule="auto"/>
        <w:jc w:val="both"/>
        <w:rPr>
          <w:rFonts w:asciiTheme="minorHAnsi" w:hAnsiTheme="minorHAnsi"/>
          <w:sz w:val="22"/>
          <w:szCs w:val="22"/>
        </w:rPr>
      </w:pPr>
      <w:r w:rsidRPr="00C0607C">
        <w:rPr>
          <w:rFonts w:asciiTheme="minorHAnsi" w:hAnsiTheme="minorHAnsi"/>
          <w:sz w:val="22"/>
          <w:szCs w:val="22"/>
        </w:rPr>
        <w:t>Adquirir responsabilidades para llevar a cabo un compromiso creado dentro del grupo.</w:t>
      </w:r>
    </w:p>
    <w:p w:rsidR="003B1E89" w:rsidRPr="00C0607C" w:rsidRDefault="003B1E89" w:rsidP="003B1E89">
      <w:pPr>
        <w:numPr>
          <w:ilvl w:val="0"/>
          <w:numId w:val="14"/>
        </w:numPr>
        <w:spacing w:line="276" w:lineRule="auto"/>
        <w:jc w:val="both"/>
        <w:rPr>
          <w:rFonts w:asciiTheme="minorHAnsi" w:hAnsiTheme="minorHAnsi"/>
          <w:sz w:val="22"/>
          <w:szCs w:val="22"/>
        </w:rPr>
      </w:pPr>
      <w:r w:rsidRPr="00C0607C">
        <w:rPr>
          <w:rFonts w:asciiTheme="minorHAnsi" w:hAnsiTheme="minorHAnsi"/>
          <w:sz w:val="22"/>
          <w:szCs w:val="22"/>
        </w:rPr>
        <w:t>Conocer el proceso de producción de determinados alimentos.</w:t>
      </w:r>
    </w:p>
    <w:p w:rsidR="003B1E89" w:rsidRPr="00C0607C" w:rsidRDefault="003B1E89" w:rsidP="003B1E89">
      <w:pPr>
        <w:numPr>
          <w:ilvl w:val="0"/>
          <w:numId w:val="14"/>
        </w:numPr>
        <w:spacing w:line="276" w:lineRule="auto"/>
        <w:jc w:val="both"/>
        <w:rPr>
          <w:rFonts w:asciiTheme="minorHAnsi" w:hAnsiTheme="minorHAnsi"/>
          <w:sz w:val="22"/>
          <w:szCs w:val="22"/>
        </w:rPr>
      </w:pPr>
      <w:r w:rsidRPr="00C0607C">
        <w:rPr>
          <w:rFonts w:asciiTheme="minorHAnsi" w:hAnsiTheme="minorHAnsi"/>
          <w:sz w:val="22"/>
          <w:szCs w:val="22"/>
        </w:rPr>
        <w:t>Adquirir conocimientos para un futuro laboral.</w:t>
      </w:r>
    </w:p>
    <w:p w:rsidR="003B1E89" w:rsidRDefault="003B1E89" w:rsidP="003B1E89">
      <w:pPr>
        <w:numPr>
          <w:ilvl w:val="0"/>
          <w:numId w:val="14"/>
        </w:numPr>
        <w:spacing w:line="276" w:lineRule="auto"/>
        <w:jc w:val="both"/>
        <w:rPr>
          <w:rFonts w:asciiTheme="minorHAnsi" w:hAnsiTheme="minorHAnsi"/>
          <w:sz w:val="22"/>
          <w:szCs w:val="22"/>
        </w:rPr>
      </w:pPr>
      <w:r w:rsidRPr="00C0607C">
        <w:rPr>
          <w:rFonts w:asciiTheme="minorHAnsi" w:hAnsiTheme="minorHAnsi"/>
          <w:sz w:val="22"/>
          <w:szCs w:val="22"/>
        </w:rPr>
        <w:t>Aprovechar los recursos de la zona rural donde vivimos.</w:t>
      </w:r>
    </w:p>
    <w:p w:rsidR="003B1E89" w:rsidRPr="00C0607C" w:rsidRDefault="003B1E89" w:rsidP="003B1E89">
      <w:pPr>
        <w:spacing w:line="276" w:lineRule="auto"/>
        <w:jc w:val="both"/>
        <w:rPr>
          <w:rFonts w:asciiTheme="minorHAnsi" w:hAnsiTheme="minorHAnsi"/>
          <w:sz w:val="22"/>
          <w:szCs w:val="22"/>
        </w:rPr>
      </w:pPr>
    </w:p>
    <w:p w:rsidR="003B1E89" w:rsidRPr="003B1E89" w:rsidRDefault="003B1E89" w:rsidP="003B1E89">
      <w:pPr>
        <w:spacing w:line="276" w:lineRule="auto"/>
        <w:jc w:val="both"/>
        <w:rPr>
          <w:rFonts w:asciiTheme="minorHAnsi" w:eastAsia="Arial Unicode MS" w:hAnsiTheme="minorHAnsi" w:cs="Arial Unicode MS"/>
          <w:b/>
          <w:color w:val="4F81BD" w:themeColor="accent1"/>
          <w:u w:val="single"/>
        </w:rPr>
      </w:pPr>
      <w:r w:rsidRPr="003B1E89">
        <w:rPr>
          <w:rFonts w:asciiTheme="minorHAnsi" w:eastAsia="Arial Unicode MS" w:hAnsiTheme="minorHAnsi" w:cs="Arial Unicode MS"/>
          <w:b/>
          <w:color w:val="4F81BD" w:themeColor="accent1"/>
          <w:u w:val="single"/>
        </w:rPr>
        <w:t>4. AGENTES IMPLICADOS.</w:t>
      </w:r>
    </w:p>
    <w:p w:rsidR="003B1E89" w:rsidRDefault="003B1E89" w:rsidP="003B1E89">
      <w:pPr>
        <w:spacing w:line="276" w:lineRule="auto"/>
        <w:jc w:val="both"/>
        <w:rPr>
          <w:rFonts w:asciiTheme="minorHAnsi" w:eastAsia="Arial Unicode MS" w:hAnsiTheme="minorHAnsi" w:cs="Arial Unicode MS"/>
        </w:rPr>
      </w:pPr>
    </w:p>
    <w:p w:rsidR="003B1E89" w:rsidRDefault="003B1E89" w:rsidP="003B1E89">
      <w:pPr>
        <w:spacing w:line="276" w:lineRule="auto"/>
        <w:jc w:val="both"/>
        <w:rPr>
          <w:rFonts w:asciiTheme="minorHAnsi" w:eastAsia="Arial Unicode MS" w:hAnsiTheme="minorHAnsi" w:cs="Arial Unicode MS"/>
          <w:sz w:val="22"/>
          <w:szCs w:val="22"/>
        </w:rPr>
      </w:pPr>
      <w:r w:rsidRPr="003B1E89">
        <w:rPr>
          <w:rFonts w:asciiTheme="minorHAnsi" w:eastAsia="Arial Unicode MS" w:hAnsiTheme="minorHAnsi" w:cs="Arial Unicode MS"/>
          <w:sz w:val="22"/>
          <w:szCs w:val="22"/>
        </w:rPr>
        <w:t xml:space="preserve">El proyecto de huerto terapéutico cuenta con el apoyo de los profesionales educativos, usuarios propios del Centro.  El grupo de participantes en este proyecto está compuesto por 10 personas con enfermedad mental grave. El hecho de ser un grupo reducido facilita la comunicación y el conocimiento integro de todas las acciones llevadas a cabo en el huerto. </w:t>
      </w:r>
    </w:p>
    <w:p w:rsidR="003B1E89" w:rsidRDefault="003B1E89" w:rsidP="003B1E89">
      <w:pPr>
        <w:spacing w:line="276" w:lineRule="auto"/>
        <w:jc w:val="both"/>
        <w:rPr>
          <w:rFonts w:asciiTheme="minorHAnsi" w:eastAsia="Arial Unicode MS" w:hAnsiTheme="minorHAnsi" w:cs="Arial Unicode MS"/>
          <w:sz w:val="22"/>
          <w:szCs w:val="22"/>
        </w:rPr>
      </w:pPr>
    </w:p>
    <w:p w:rsidR="003B1E89" w:rsidRDefault="003B1E89" w:rsidP="003B1E89">
      <w:pPr>
        <w:spacing w:line="276" w:lineRule="auto"/>
        <w:jc w:val="both"/>
        <w:rPr>
          <w:rFonts w:asciiTheme="minorHAnsi" w:eastAsia="Arial Unicode MS" w:hAnsiTheme="minorHAnsi" w:cs="Arial Unicode MS"/>
          <w:sz w:val="22"/>
          <w:szCs w:val="22"/>
        </w:rPr>
      </w:pPr>
      <w:r w:rsidRPr="003B1E89">
        <w:rPr>
          <w:rFonts w:asciiTheme="minorHAnsi" w:eastAsia="Arial Unicode MS" w:hAnsiTheme="minorHAnsi" w:cs="Arial Unicode MS"/>
          <w:sz w:val="22"/>
          <w:szCs w:val="22"/>
        </w:rPr>
        <w:t>En general, todas las funciones y acciones propias del huerto son compartidas por los participantes de éste con el fin de que todos logren un amplio y completo aprendizaje del funcionamiento de un huerto. Existe también la colaboración entre el Ayuntamiento de Villarcayo, cuyo equipo de jardinería municipal nos donó los restos del desbroce del municipio. Y que tras un proceso un proceso de descomposición se ha reutilizado como materia orgánica para n</w:t>
      </w:r>
      <w:r>
        <w:rPr>
          <w:rFonts w:asciiTheme="minorHAnsi" w:eastAsia="Arial Unicode MS" w:hAnsiTheme="minorHAnsi" w:cs="Arial Unicode MS"/>
          <w:sz w:val="22"/>
          <w:szCs w:val="22"/>
        </w:rPr>
        <w:t>utrir la tierra.</w:t>
      </w:r>
    </w:p>
    <w:p w:rsidR="003B1E89" w:rsidRDefault="003B1E89" w:rsidP="003B1E89">
      <w:pPr>
        <w:spacing w:line="276" w:lineRule="auto"/>
        <w:jc w:val="both"/>
        <w:rPr>
          <w:rFonts w:asciiTheme="minorHAnsi" w:eastAsia="Arial Unicode MS" w:hAnsiTheme="minorHAnsi" w:cs="Arial Unicode MS"/>
          <w:sz w:val="22"/>
          <w:szCs w:val="22"/>
        </w:rPr>
      </w:pPr>
    </w:p>
    <w:p w:rsidR="0019789D" w:rsidRPr="00FC03A4" w:rsidRDefault="0019789D" w:rsidP="00C25118">
      <w:pPr>
        <w:spacing w:line="276" w:lineRule="auto"/>
        <w:jc w:val="both"/>
        <w:rPr>
          <w:rFonts w:asciiTheme="minorHAnsi" w:hAnsiTheme="minorHAnsi" w:cstheme="minorHAnsi"/>
          <w:color w:val="4F81BD" w:themeColor="accent1"/>
        </w:rPr>
      </w:pPr>
      <w:r w:rsidRPr="00FC03A4">
        <w:rPr>
          <w:rFonts w:asciiTheme="minorHAnsi" w:hAnsiTheme="minorHAnsi" w:cstheme="minorHAnsi"/>
          <w:color w:val="4F81BD" w:themeColor="accent1"/>
        </w:rPr>
        <w:t>-FASE DE PREPARACIÓN</w:t>
      </w:r>
    </w:p>
    <w:p w:rsidR="00FC03A4" w:rsidRPr="00FC03A4" w:rsidRDefault="00FC03A4" w:rsidP="00C25118">
      <w:pPr>
        <w:spacing w:line="276" w:lineRule="auto"/>
        <w:jc w:val="both"/>
        <w:rPr>
          <w:rFonts w:asciiTheme="minorHAnsi" w:hAnsiTheme="minorHAnsi" w:cstheme="minorHAnsi"/>
          <w:sz w:val="22"/>
          <w:szCs w:val="22"/>
          <w:u w:val="single"/>
        </w:rPr>
      </w:pPr>
      <w:r w:rsidRPr="00FC03A4">
        <w:rPr>
          <w:rFonts w:asciiTheme="minorHAnsi" w:hAnsiTheme="minorHAnsi" w:cstheme="minorHAnsi"/>
          <w:sz w:val="22"/>
          <w:szCs w:val="22"/>
          <w:u w:val="single"/>
        </w:rPr>
        <w:t>Septiembre:</w:t>
      </w:r>
    </w:p>
    <w:p w:rsidR="0019789D" w:rsidRDefault="00FC03A4" w:rsidP="00C251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Se</w:t>
      </w:r>
      <w:r w:rsidR="0019789D" w:rsidRPr="0019789D">
        <w:rPr>
          <w:rFonts w:asciiTheme="minorHAnsi" w:hAnsiTheme="minorHAnsi" w:cstheme="minorHAnsi"/>
          <w:sz w:val="22"/>
          <w:szCs w:val="22"/>
        </w:rPr>
        <w:t xml:space="preserve"> inicia el proceso de descomposición de la materia orgánica, se guarda en una compostera y dos veces al mes se da vuelta para que poco a poco se vaya descomponiendo. </w:t>
      </w:r>
    </w:p>
    <w:p w:rsidR="00AD55E7" w:rsidRDefault="00AD55E7" w:rsidP="00C25118">
      <w:pPr>
        <w:spacing w:line="276" w:lineRule="auto"/>
        <w:jc w:val="both"/>
        <w:rPr>
          <w:rFonts w:asciiTheme="minorHAnsi" w:hAnsiTheme="minorHAnsi" w:cstheme="minorHAnsi"/>
          <w:color w:val="4F81BD" w:themeColor="accent1"/>
          <w:sz w:val="22"/>
          <w:szCs w:val="22"/>
        </w:rPr>
      </w:pPr>
    </w:p>
    <w:p w:rsidR="0019789D" w:rsidRPr="00FC03A4" w:rsidRDefault="0019789D" w:rsidP="00C25118">
      <w:pPr>
        <w:spacing w:line="276" w:lineRule="auto"/>
        <w:jc w:val="both"/>
        <w:rPr>
          <w:rFonts w:asciiTheme="minorHAnsi" w:hAnsiTheme="minorHAnsi" w:cstheme="minorHAnsi"/>
          <w:color w:val="4F81BD" w:themeColor="accent1"/>
        </w:rPr>
      </w:pPr>
      <w:r w:rsidRPr="00FC03A4">
        <w:rPr>
          <w:rFonts w:asciiTheme="minorHAnsi" w:hAnsiTheme="minorHAnsi" w:cstheme="minorHAnsi"/>
          <w:color w:val="4F81BD" w:themeColor="accent1"/>
        </w:rPr>
        <w:t>- FASE DE DISEÑO</w:t>
      </w:r>
    </w:p>
    <w:p w:rsidR="00FC03A4" w:rsidRPr="00FC03A4" w:rsidRDefault="00FC03A4" w:rsidP="00C25118">
      <w:pPr>
        <w:spacing w:line="276" w:lineRule="auto"/>
        <w:jc w:val="both"/>
        <w:rPr>
          <w:rFonts w:asciiTheme="minorHAnsi" w:hAnsiTheme="minorHAnsi" w:cstheme="minorHAnsi"/>
          <w:sz w:val="22"/>
          <w:szCs w:val="22"/>
          <w:u w:val="single"/>
        </w:rPr>
      </w:pPr>
      <w:r w:rsidRPr="00FC03A4">
        <w:rPr>
          <w:rFonts w:asciiTheme="minorHAnsi" w:hAnsiTheme="minorHAnsi" w:cstheme="minorHAnsi"/>
          <w:sz w:val="22"/>
          <w:szCs w:val="22"/>
          <w:u w:val="single"/>
        </w:rPr>
        <w:t>Enero  /Febrero:</w:t>
      </w:r>
    </w:p>
    <w:p w:rsidR="00FC03A4" w:rsidRDefault="00FC03A4" w:rsidP="00FC03A4">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0019789D" w:rsidRPr="0019789D">
        <w:rPr>
          <w:rFonts w:asciiTheme="minorHAnsi" w:hAnsiTheme="minorHAnsi" w:cstheme="minorHAnsi"/>
          <w:sz w:val="22"/>
          <w:szCs w:val="22"/>
        </w:rPr>
        <w:t xml:space="preserve"> Se realiza la elección y delimitación del terreno destinado al huerto. Para ello se han tenido en cuenta aspectos tales como:</w:t>
      </w:r>
    </w:p>
    <w:p w:rsidR="00FC03A4" w:rsidRDefault="0019789D" w:rsidP="00FC03A4">
      <w:pPr>
        <w:spacing w:line="276" w:lineRule="auto"/>
        <w:ind w:firstLine="708"/>
        <w:jc w:val="both"/>
        <w:rPr>
          <w:rFonts w:asciiTheme="minorHAnsi" w:hAnsiTheme="minorHAnsi" w:cstheme="minorHAnsi"/>
          <w:sz w:val="22"/>
          <w:szCs w:val="22"/>
        </w:rPr>
      </w:pPr>
      <w:r w:rsidRPr="0019789D">
        <w:rPr>
          <w:rFonts w:asciiTheme="minorHAnsi" w:hAnsiTheme="minorHAnsi" w:cstheme="minorHAnsi"/>
          <w:sz w:val="22"/>
          <w:szCs w:val="22"/>
        </w:rPr>
        <w:t xml:space="preserve"> 1. Las horas de luz. </w:t>
      </w:r>
    </w:p>
    <w:p w:rsidR="00FC03A4" w:rsidRDefault="0019789D" w:rsidP="00FC03A4">
      <w:pPr>
        <w:spacing w:line="276" w:lineRule="auto"/>
        <w:ind w:firstLine="708"/>
        <w:jc w:val="both"/>
        <w:rPr>
          <w:rFonts w:asciiTheme="minorHAnsi" w:hAnsiTheme="minorHAnsi" w:cstheme="minorHAnsi"/>
          <w:sz w:val="22"/>
          <w:szCs w:val="22"/>
        </w:rPr>
      </w:pPr>
      <w:r w:rsidRPr="0019789D">
        <w:rPr>
          <w:rFonts w:asciiTheme="minorHAnsi" w:hAnsiTheme="minorHAnsi" w:cstheme="minorHAnsi"/>
          <w:sz w:val="22"/>
          <w:szCs w:val="22"/>
        </w:rPr>
        <w:t xml:space="preserve">2. La cercanía del agua. </w:t>
      </w:r>
    </w:p>
    <w:p w:rsidR="00FC03A4" w:rsidRDefault="0019789D" w:rsidP="00FC03A4">
      <w:pPr>
        <w:spacing w:line="276" w:lineRule="auto"/>
        <w:ind w:firstLine="708"/>
        <w:jc w:val="both"/>
        <w:rPr>
          <w:rFonts w:asciiTheme="minorHAnsi" w:hAnsiTheme="minorHAnsi" w:cstheme="minorHAnsi"/>
          <w:sz w:val="22"/>
          <w:szCs w:val="22"/>
        </w:rPr>
      </w:pPr>
      <w:r w:rsidRPr="0019789D">
        <w:rPr>
          <w:rFonts w:asciiTheme="minorHAnsi" w:hAnsiTheme="minorHAnsi" w:cstheme="minorHAnsi"/>
          <w:sz w:val="22"/>
          <w:szCs w:val="22"/>
        </w:rPr>
        <w:t xml:space="preserve">3. El fácil acceso al terreno. </w:t>
      </w:r>
    </w:p>
    <w:p w:rsidR="00FC03A4" w:rsidRDefault="0019789D" w:rsidP="00FC03A4">
      <w:pPr>
        <w:spacing w:line="276" w:lineRule="auto"/>
        <w:ind w:firstLine="708"/>
        <w:jc w:val="both"/>
        <w:rPr>
          <w:rFonts w:asciiTheme="minorHAnsi" w:hAnsiTheme="minorHAnsi" w:cstheme="minorHAnsi"/>
          <w:sz w:val="22"/>
          <w:szCs w:val="22"/>
        </w:rPr>
      </w:pPr>
      <w:r w:rsidRPr="0019789D">
        <w:rPr>
          <w:rFonts w:asciiTheme="minorHAnsi" w:hAnsiTheme="minorHAnsi" w:cstheme="minorHAnsi"/>
          <w:sz w:val="22"/>
          <w:szCs w:val="22"/>
        </w:rPr>
        <w:t>4. Una ubicación protegida del viento.</w:t>
      </w:r>
    </w:p>
    <w:p w:rsidR="00FC03A4" w:rsidRDefault="00FC03A4" w:rsidP="00FC03A4">
      <w:pPr>
        <w:spacing w:line="276" w:lineRule="auto"/>
        <w:ind w:firstLine="708"/>
        <w:jc w:val="both"/>
        <w:rPr>
          <w:rFonts w:asciiTheme="minorHAnsi" w:hAnsiTheme="minorHAnsi" w:cstheme="minorHAnsi"/>
          <w:sz w:val="22"/>
          <w:szCs w:val="22"/>
        </w:rPr>
      </w:pPr>
    </w:p>
    <w:p w:rsidR="00FC03A4" w:rsidRDefault="00FC03A4" w:rsidP="00FC03A4">
      <w:pPr>
        <w:pStyle w:val="Default"/>
        <w:jc w:val="both"/>
        <w:rPr>
          <w:sz w:val="22"/>
          <w:szCs w:val="22"/>
        </w:rPr>
      </w:pPr>
      <w:r>
        <w:rPr>
          <w:sz w:val="22"/>
          <w:szCs w:val="22"/>
        </w:rPr>
        <w:lastRenderedPageBreak/>
        <w:t xml:space="preserve">b. Realización de un trabajo técnico previo para conocer algunos de los diferentes sistemas de siembra y valorar sus beneficios e inconvenientes, teniendo en cuenta nuestros recursos. </w:t>
      </w:r>
    </w:p>
    <w:p w:rsidR="00FC03A4" w:rsidRDefault="00FC03A4" w:rsidP="00FC03A4">
      <w:pPr>
        <w:pStyle w:val="Default"/>
        <w:jc w:val="both"/>
        <w:rPr>
          <w:sz w:val="22"/>
          <w:szCs w:val="22"/>
        </w:rPr>
      </w:pPr>
    </w:p>
    <w:p w:rsidR="00FC03A4" w:rsidRDefault="00FC03A4" w:rsidP="00FC03A4">
      <w:pPr>
        <w:pStyle w:val="Default"/>
        <w:jc w:val="both"/>
        <w:rPr>
          <w:sz w:val="22"/>
          <w:szCs w:val="22"/>
        </w:rPr>
      </w:pPr>
      <w:r>
        <w:rPr>
          <w:sz w:val="22"/>
          <w:szCs w:val="22"/>
        </w:rPr>
        <w:t>c. Planificación y diseño del huerto  ha sido necesario realizar un amplio trabajo previo que incluye el conocimiento de los diferentes aspectos relativos al buen desarrollo de la planta.</w:t>
      </w:r>
    </w:p>
    <w:p w:rsidR="00FC03A4" w:rsidRDefault="00FC03A4" w:rsidP="00FC03A4">
      <w:pPr>
        <w:pStyle w:val="Default"/>
        <w:ind w:firstLine="708"/>
        <w:jc w:val="both"/>
        <w:rPr>
          <w:sz w:val="22"/>
          <w:szCs w:val="22"/>
        </w:rPr>
      </w:pPr>
      <w:r>
        <w:rPr>
          <w:sz w:val="22"/>
          <w:szCs w:val="22"/>
        </w:rPr>
        <w:t xml:space="preserve">1. Compatibilidades e incompatibilidades. </w:t>
      </w:r>
    </w:p>
    <w:p w:rsidR="00FC03A4" w:rsidRDefault="00FC03A4" w:rsidP="00FC03A4">
      <w:pPr>
        <w:pStyle w:val="Default"/>
        <w:ind w:firstLine="708"/>
        <w:jc w:val="both"/>
        <w:rPr>
          <w:sz w:val="22"/>
          <w:szCs w:val="22"/>
        </w:rPr>
      </w:pPr>
      <w:r>
        <w:rPr>
          <w:sz w:val="22"/>
          <w:szCs w:val="22"/>
        </w:rPr>
        <w:t xml:space="preserve">2. Espacio entre siembras. </w:t>
      </w:r>
    </w:p>
    <w:p w:rsidR="00FC03A4" w:rsidRDefault="00FC03A4" w:rsidP="00FC03A4">
      <w:pPr>
        <w:pStyle w:val="Default"/>
        <w:ind w:firstLine="708"/>
        <w:jc w:val="both"/>
        <w:rPr>
          <w:sz w:val="22"/>
          <w:szCs w:val="22"/>
        </w:rPr>
      </w:pPr>
      <w:r>
        <w:rPr>
          <w:sz w:val="22"/>
          <w:szCs w:val="22"/>
        </w:rPr>
        <w:t xml:space="preserve">3. Profundidad de siembra. </w:t>
      </w:r>
    </w:p>
    <w:p w:rsidR="00FC03A4" w:rsidRDefault="00FC03A4" w:rsidP="00FC03A4">
      <w:pPr>
        <w:pStyle w:val="Default"/>
        <w:ind w:firstLine="708"/>
        <w:jc w:val="both"/>
        <w:rPr>
          <w:sz w:val="22"/>
          <w:szCs w:val="22"/>
        </w:rPr>
      </w:pPr>
      <w:r>
        <w:rPr>
          <w:sz w:val="22"/>
          <w:szCs w:val="22"/>
        </w:rPr>
        <w:t xml:space="preserve">4. Necesidades propias de cada variedad. </w:t>
      </w:r>
    </w:p>
    <w:p w:rsidR="00FC03A4" w:rsidRDefault="00FC03A4" w:rsidP="00FC03A4">
      <w:pPr>
        <w:pStyle w:val="Default"/>
        <w:ind w:firstLine="708"/>
        <w:jc w:val="both"/>
        <w:rPr>
          <w:sz w:val="22"/>
          <w:szCs w:val="22"/>
        </w:rPr>
      </w:pPr>
      <w:r>
        <w:rPr>
          <w:sz w:val="22"/>
          <w:szCs w:val="22"/>
        </w:rPr>
        <w:t xml:space="preserve">5. Desarrollo de la planta. </w:t>
      </w:r>
    </w:p>
    <w:p w:rsidR="00FC03A4" w:rsidRDefault="00FC03A4" w:rsidP="00FC03A4">
      <w:pPr>
        <w:spacing w:line="276" w:lineRule="auto"/>
        <w:ind w:firstLine="708"/>
        <w:jc w:val="both"/>
        <w:rPr>
          <w:sz w:val="22"/>
          <w:szCs w:val="22"/>
        </w:rPr>
      </w:pPr>
      <w:r>
        <w:rPr>
          <w:sz w:val="22"/>
          <w:szCs w:val="22"/>
        </w:rPr>
        <w:t>6. Semillas.</w:t>
      </w:r>
    </w:p>
    <w:p w:rsidR="00FC03A4" w:rsidRDefault="00FC03A4" w:rsidP="00FC03A4">
      <w:pPr>
        <w:spacing w:line="276" w:lineRule="auto"/>
        <w:ind w:firstLine="708"/>
        <w:jc w:val="both"/>
        <w:rPr>
          <w:sz w:val="22"/>
          <w:szCs w:val="22"/>
        </w:rPr>
      </w:pPr>
    </w:p>
    <w:p w:rsidR="00FC03A4" w:rsidRDefault="00FC03A4" w:rsidP="00FC03A4">
      <w:pPr>
        <w:spacing w:line="276" w:lineRule="auto"/>
        <w:jc w:val="both"/>
        <w:rPr>
          <w:sz w:val="22"/>
          <w:szCs w:val="22"/>
        </w:rPr>
      </w:pPr>
    </w:p>
    <w:p w:rsidR="00FC03A4" w:rsidRPr="00FC03A4" w:rsidRDefault="00FC03A4" w:rsidP="00FC03A4">
      <w:pPr>
        <w:pStyle w:val="Default"/>
        <w:rPr>
          <w:rFonts w:asciiTheme="minorHAnsi" w:hAnsiTheme="minorHAnsi" w:cstheme="minorHAnsi"/>
          <w:bCs/>
          <w:color w:val="4F81BD" w:themeColor="accent1"/>
        </w:rPr>
      </w:pPr>
      <w:r w:rsidRPr="00FC03A4">
        <w:rPr>
          <w:rFonts w:asciiTheme="minorHAnsi" w:hAnsiTheme="minorHAnsi" w:cstheme="minorHAnsi"/>
          <w:bCs/>
          <w:color w:val="4F81BD" w:themeColor="accent1"/>
        </w:rPr>
        <w:t xml:space="preserve">- FASE DE CREACIÓN- </w:t>
      </w:r>
    </w:p>
    <w:p w:rsidR="00FC03A4" w:rsidRDefault="00FC03A4" w:rsidP="00FC03A4">
      <w:pPr>
        <w:pStyle w:val="Default"/>
        <w:rPr>
          <w:sz w:val="22"/>
          <w:szCs w:val="22"/>
        </w:rPr>
      </w:pPr>
    </w:p>
    <w:p w:rsidR="00FC03A4" w:rsidRPr="00FC03A4" w:rsidRDefault="00FC03A4" w:rsidP="00FC03A4">
      <w:pPr>
        <w:pStyle w:val="Default"/>
        <w:jc w:val="both"/>
        <w:rPr>
          <w:rFonts w:asciiTheme="minorHAnsi" w:hAnsiTheme="minorHAnsi" w:cstheme="minorHAnsi"/>
          <w:sz w:val="22"/>
          <w:szCs w:val="22"/>
          <w:u w:val="single"/>
        </w:rPr>
      </w:pPr>
      <w:r w:rsidRPr="00FC03A4">
        <w:rPr>
          <w:rFonts w:asciiTheme="minorHAnsi" w:hAnsiTheme="minorHAnsi" w:cstheme="minorHAnsi"/>
          <w:sz w:val="22"/>
          <w:szCs w:val="22"/>
          <w:u w:val="single"/>
        </w:rPr>
        <w:t>Marzo:</w:t>
      </w:r>
    </w:p>
    <w:p w:rsidR="00FC03A4" w:rsidRPr="00FC03A4" w:rsidRDefault="00FC03A4" w:rsidP="00FC03A4">
      <w:pPr>
        <w:pStyle w:val="Default"/>
        <w:jc w:val="both"/>
        <w:rPr>
          <w:rFonts w:asciiTheme="minorHAnsi" w:hAnsiTheme="minorHAnsi" w:cstheme="minorHAnsi"/>
          <w:sz w:val="22"/>
          <w:szCs w:val="22"/>
        </w:rPr>
      </w:pPr>
      <w:r w:rsidRPr="00FC03A4">
        <w:rPr>
          <w:rFonts w:asciiTheme="minorHAnsi" w:hAnsiTheme="minorHAnsi" w:cstheme="minorHAnsi"/>
          <w:sz w:val="22"/>
          <w:szCs w:val="22"/>
        </w:rPr>
        <w:t xml:space="preserve">a. Delimitación de los bancales, con cuerdas y palos. </w:t>
      </w:r>
    </w:p>
    <w:p w:rsidR="00FC03A4" w:rsidRPr="00FC03A4" w:rsidRDefault="00FC03A4" w:rsidP="00FC03A4">
      <w:pPr>
        <w:pStyle w:val="Default"/>
        <w:jc w:val="both"/>
        <w:rPr>
          <w:rFonts w:asciiTheme="minorHAnsi" w:hAnsiTheme="minorHAnsi" w:cstheme="minorHAnsi"/>
          <w:sz w:val="22"/>
          <w:szCs w:val="22"/>
        </w:rPr>
      </w:pPr>
      <w:r w:rsidRPr="00FC03A4">
        <w:rPr>
          <w:rFonts w:asciiTheme="minorHAnsi" w:hAnsiTheme="minorHAnsi" w:cstheme="minorHAnsi"/>
          <w:sz w:val="22"/>
          <w:szCs w:val="22"/>
        </w:rPr>
        <w:t xml:space="preserve">b. Se inicia la preparación del terreno, quitando la hierba superficial. </w:t>
      </w:r>
    </w:p>
    <w:p w:rsidR="00FC03A4" w:rsidRPr="00FC03A4" w:rsidRDefault="00FC03A4" w:rsidP="00FC03A4">
      <w:pPr>
        <w:pStyle w:val="Default"/>
        <w:ind w:firstLine="708"/>
        <w:jc w:val="both"/>
        <w:rPr>
          <w:rFonts w:asciiTheme="minorHAnsi" w:hAnsiTheme="minorHAnsi" w:cstheme="minorHAnsi"/>
          <w:sz w:val="22"/>
          <w:szCs w:val="22"/>
        </w:rPr>
      </w:pPr>
    </w:p>
    <w:p w:rsidR="00FC03A4" w:rsidRPr="00FC03A4" w:rsidRDefault="00FC03A4" w:rsidP="00FC03A4">
      <w:pPr>
        <w:pStyle w:val="Default"/>
        <w:jc w:val="both"/>
        <w:rPr>
          <w:rFonts w:asciiTheme="minorHAnsi" w:hAnsiTheme="minorHAnsi" w:cstheme="minorHAnsi"/>
          <w:sz w:val="22"/>
          <w:szCs w:val="22"/>
          <w:u w:val="single"/>
        </w:rPr>
      </w:pPr>
      <w:r w:rsidRPr="00FC03A4">
        <w:rPr>
          <w:rFonts w:asciiTheme="minorHAnsi" w:hAnsiTheme="minorHAnsi" w:cstheme="minorHAnsi"/>
          <w:sz w:val="22"/>
          <w:szCs w:val="22"/>
          <w:u w:val="single"/>
        </w:rPr>
        <w:t>Abril:</w:t>
      </w:r>
    </w:p>
    <w:p w:rsidR="00FC03A4" w:rsidRPr="00FC03A4" w:rsidRDefault="00FC03A4" w:rsidP="00FC03A4">
      <w:pPr>
        <w:pStyle w:val="Default"/>
        <w:jc w:val="both"/>
        <w:rPr>
          <w:rFonts w:asciiTheme="minorHAnsi" w:hAnsiTheme="minorHAnsi" w:cstheme="minorHAnsi"/>
          <w:sz w:val="22"/>
          <w:szCs w:val="22"/>
        </w:rPr>
      </w:pPr>
      <w:r w:rsidRPr="00FC03A4">
        <w:rPr>
          <w:rFonts w:asciiTheme="minorHAnsi" w:hAnsiTheme="minorHAnsi" w:cstheme="minorHAnsi"/>
          <w:sz w:val="22"/>
          <w:szCs w:val="22"/>
        </w:rPr>
        <w:t xml:space="preserve">a. Airear la tierra. </w:t>
      </w:r>
    </w:p>
    <w:p w:rsidR="00FC03A4" w:rsidRPr="00FC03A4" w:rsidRDefault="00FC03A4" w:rsidP="00FC03A4">
      <w:pPr>
        <w:pStyle w:val="Default"/>
        <w:jc w:val="both"/>
        <w:rPr>
          <w:rFonts w:asciiTheme="minorHAnsi" w:hAnsiTheme="minorHAnsi" w:cstheme="minorHAnsi"/>
          <w:sz w:val="22"/>
          <w:szCs w:val="22"/>
        </w:rPr>
      </w:pPr>
      <w:r w:rsidRPr="00FC03A4">
        <w:rPr>
          <w:rFonts w:asciiTheme="minorHAnsi" w:hAnsiTheme="minorHAnsi" w:cstheme="minorHAnsi"/>
          <w:sz w:val="22"/>
          <w:szCs w:val="22"/>
        </w:rPr>
        <w:t xml:space="preserve">b. Añadir la materia orgánica. </w:t>
      </w:r>
    </w:p>
    <w:p w:rsidR="00FC03A4" w:rsidRPr="00FC03A4" w:rsidRDefault="00FC03A4" w:rsidP="00FC03A4">
      <w:pPr>
        <w:pStyle w:val="Default"/>
        <w:jc w:val="both"/>
        <w:rPr>
          <w:rFonts w:asciiTheme="minorHAnsi" w:hAnsiTheme="minorHAnsi" w:cstheme="minorHAnsi"/>
          <w:sz w:val="22"/>
          <w:szCs w:val="22"/>
        </w:rPr>
      </w:pPr>
      <w:r w:rsidRPr="00FC03A4">
        <w:rPr>
          <w:rFonts w:asciiTheme="minorHAnsi" w:hAnsiTheme="minorHAnsi" w:cstheme="minorHAnsi"/>
          <w:sz w:val="22"/>
          <w:szCs w:val="22"/>
        </w:rPr>
        <w:t xml:space="preserve">c. Homogeneizar el terreno. </w:t>
      </w:r>
    </w:p>
    <w:p w:rsidR="00FC03A4" w:rsidRPr="00FC03A4" w:rsidRDefault="00FC03A4" w:rsidP="00FC03A4">
      <w:pPr>
        <w:pStyle w:val="Default"/>
        <w:jc w:val="both"/>
        <w:rPr>
          <w:rFonts w:asciiTheme="minorHAnsi" w:hAnsiTheme="minorHAnsi" w:cstheme="minorHAnsi"/>
          <w:sz w:val="22"/>
          <w:szCs w:val="22"/>
        </w:rPr>
      </w:pPr>
      <w:r w:rsidRPr="00FC03A4">
        <w:rPr>
          <w:rFonts w:asciiTheme="minorHAnsi" w:hAnsiTheme="minorHAnsi" w:cstheme="minorHAnsi"/>
          <w:sz w:val="22"/>
          <w:szCs w:val="22"/>
        </w:rPr>
        <w:t xml:space="preserve">d. Colocación de ladrillos de cerámica que delimiten permanentemente los bancales. </w:t>
      </w:r>
    </w:p>
    <w:p w:rsidR="00FC03A4" w:rsidRPr="00FC03A4" w:rsidRDefault="00FC03A4" w:rsidP="00FC03A4">
      <w:pPr>
        <w:pStyle w:val="Default"/>
        <w:jc w:val="both"/>
        <w:rPr>
          <w:rFonts w:asciiTheme="minorHAnsi" w:hAnsiTheme="minorHAnsi" w:cstheme="minorHAnsi"/>
          <w:sz w:val="22"/>
          <w:szCs w:val="22"/>
          <w:u w:val="single"/>
        </w:rPr>
      </w:pPr>
      <w:r w:rsidRPr="00FC03A4">
        <w:rPr>
          <w:rFonts w:asciiTheme="minorHAnsi" w:hAnsiTheme="minorHAnsi" w:cstheme="minorHAnsi"/>
          <w:sz w:val="22"/>
          <w:szCs w:val="22"/>
          <w:u w:val="single"/>
        </w:rPr>
        <w:t>Mayo:</w:t>
      </w:r>
    </w:p>
    <w:p w:rsidR="00FC03A4" w:rsidRPr="00FC03A4" w:rsidRDefault="00FC03A4" w:rsidP="00FC03A4">
      <w:pPr>
        <w:pStyle w:val="Default"/>
        <w:jc w:val="both"/>
        <w:rPr>
          <w:rFonts w:asciiTheme="minorHAnsi" w:hAnsiTheme="minorHAnsi" w:cstheme="minorHAnsi"/>
          <w:sz w:val="22"/>
          <w:szCs w:val="22"/>
        </w:rPr>
      </w:pPr>
      <w:r w:rsidRPr="00FC03A4">
        <w:rPr>
          <w:rFonts w:asciiTheme="minorHAnsi" w:hAnsiTheme="minorHAnsi" w:cstheme="minorHAnsi"/>
          <w:sz w:val="22"/>
          <w:szCs w:val="22"/>
        </w:rPr>
        <w:t xml:space="preserve">a. Plantación de las diferentes variedades. </w:t>
      </w:r>
    </w:p>
    <w:p w:rsidR="00FC03A4" w:rsidRDefault="00FC03A4" w:rsidP="00FC03A4">
      <w:pPr>
        <w:spacing w:line="276" w:lineRule="auto"/>
        <w:jc w:val="both"/>
        <w:rPr>
          <w:rFonts w:asciiTheme="minorHAnsi" w:hAnsiTheme="minorHAnsi" w:cstheme="minorHAnsi"/>
          <w:sz w:val="22"/>
          <w:szCs w:val="22"/>
        </w:rPr>
      </w:pPr>
      <w:r w:rsidRPr="00FC03A4">
        <w:rPr>
          <w:rFonts w:asciiTheme="minorHAnsi" w:hAnsiTheme="minorHAnsi" w:cstheme="minorHAnsi"/>
          <w:sz w:val="22"/>
          <w:szCs w:val="22"/>
        </w:rPr>
        <w:t>b. Acolchado con hierba seca picada (procedente de la siega del propio jardín).</w:t>
      </w:r>
    </w:p>
    <w:p w:rsidR="00FC03A4" w:rsidRDefault="00FC03A4" w:rsidP="00FC03A4">
      <w:pPr>
        <w:pStyle w:val="Default"/>
        <w:rPr>
          <w:rFonts w:asciiTheme="minorHAnsi" w:hAnsiTheme="minorHAnsi" w:cstheme="minorHAnsi"/>
          <w:color w:val="auto"/>
          <w:sz w:val="22"/>
          <w:szCs w:val="22"/>
        </w:rPr>
      </w:pPr>
    </w:p>
    <w:p w:rsidR="00FC03A4" w:rsidRPr="00AD55E7" w:rsidRDefault="00FC03A4" w:rsidP="00FC03A4">
      <w:pPr>
        <w:pStyle w:val="Default"/>
        <w:rPr>
          <w:bCs/>
          <w:color w:val="4F81BD" w:themeColor="accent1"/>
        </w:rPr>
      </w:pPr>
      <w:r w:rsidRPr="00AD55E7">
        <w:rPr>
          <w:bCs/>
          <w:color w:val="4F81BD" w:themeColor="accent1"/>
        </w:rPr>
        <w:t xml:space="preserve">-FASE DE MANTENIMIENTO- </w:t>
      </w:r>
    </w:p>
    <w:p w:rsidR="00FC03A4" w:rsidRPr="00FC03A4" w:rsidRDefault="00FC03A4" w:rsidP="00FC03A4">
      <w:pPr>
        <w:pStyle w:val="Default"/>
        <w:rPr>
          <w:color w:val="4F81BD" w:themeColor="accent1"/>
          <w:sz w:val="22"/>
          <w:szCs w:val="22"/>
        </w:rPr>
      </w:pPr>
    </w:p>
    <w:p w:rsidR="00FC03A4" w:rsidRPr="00FC03A4" w:rsidRDefault="00FC03A4" w:rsidP="00FC03A4">
      <w:pPr>
        <w:pStyle w:val="Default"/>
        <w:rPr>
          <w:sz w:val="22"/>
          <w:szCs w:val="22"/>
          <w:u w:val="single"/>
        </w:rPr>
      </w:pPr>
      <w:r w:rsidRPr="00FC03A4">
        <w:rPr>
          <w:sz w:val="22"/>
          <w:szCs w:val="22"/>
          <w:u w:val="single"/>
        </w:rPr>
        <w:t>Junio/Julio/Agosto:</w:t>
      </w:r>
    </w:p>
    <w:p w:rsidR="00FC03A4" w:rsidRDefault="00FC03A4" w:rsidP="00FC03A4">
      <w:pPr>
        <w:pStyle w:val="Default"/>
        <w:rPr>
          <w:sz w:val="22"/>
          <w:szCs w:val="22"/>
        </w:rPr>
      </w:pPr>
      <w:r>
        <w:rPr>
          <w:sz w:val="22"/>
          <w:szCs w:val="22"/>
        </w:rPr>
        <w:t xml:space="preserve">a. Mantenimiento básico del huerto. </w:t>
      </w:r>
    </w:p>
    <w:p w:rsidR="00FC03A4" w:rsidRDefault="00FC03A4" w:rsidP="00FC03A4">
      <w:pPr>
        <w:pStyle w:val="Default"/>
        <w:ind w:left="708" w:firstLine="708"/>
        <w:rPr>
          <w:sz w:val="22"/>
          <w:szCs w:val="22"/>
        </w:rPr>
      </w:pPr>
      <w:r>
        <w:rPr>
          <w:sz w:val="22"/>
          <w:szCs w:val="22"/>
        </w:rPr>
        <w:t xml:space="preserve">- Riego. </w:t>
      </w:r>
    </w:p>
    <w:p w:rsidR="00FC03A4" w:rsidRDefault="00FC03A4" w:rsidP="00FC03A4">
      <w:pPr>
        <w:pStyle w:val="Default"/>
        <w:ind w:left="708" w:firstLine="708"/>
        <w:rPr>
          <w:sz w:val="22"/>
          <w:szCs w:val="22"/>
        </w:rPr>
      </w:pPr>
      <w:r>
        <w:rPr>
          <w:sz w:val="22"/>
          <w:szCs w:val="22"/>
        </w:rPr>
        <w:t xml:space="preserve">-Escavar. </w:t>
      </w:r>
    </w:p>
    <w:p w:rsidR="00FC03A4" w:rsidRDefault="00FC03A4" w:rsidP="00FC03A4">
      <w:pPr>
        <w:pStyle w:val="Default"/>
        <w:ind w:left="708" w:firstLine="708"/>
        <w:rPr>
          <w:sz w:val="22"/>
          <w:szCs w:val="22"/>
        </w:rPr>
      </w:pPr>
      <w:r>
        <w:rPr>
          <w:sz w:val="22"/>
          <w:szCs w:val="22"/>
        </w:rPr>
        <w:t xml:space="preserve">-Capado tomates. </w:t>
      </w:r>
    </w:p>
    <w:p w:rsidR="00FC03A4" w:rsidRDefault="00FC03A4" w:rsidP="00FC03A4">
      <w:pPr>
        <w:pStyle w:val="Default"/>
        <w:ind w:left="708" w:firstLine="708"/>
        <w:rPr>
          <w:sz w:val="22"/>
          <w:szCs w:val="22"/>
        </w:rPr>
      </w:pPr>
      <w:r>
        <w:rPr>
          <w:sz w:val="22"/>
          <w:szCs w:val="22"/>
        </w:rPr>
        <w:t xml:space="preserve">-Varado y atado de tomates y pepinos. </w:t>
      </w:r>
    </w:p>
    <w:p w:rsidR="00FC03A4" w:rsidRDefault="00FC03A4" w:rsidP="00FC03A4">
      <w:pPr>
        <w:pStyle w:val="Default"/>
        <w:ind w:left="708" w:firstLine="708"/>
        <w:rPr>
          <w:sz w:val="22"/>
          <w:szCs w:val="22"/>
        </w:rPr>
      </w:pPr>
      <w:r>
        <w:rPr>
          <w:sz w:val="22"/>
          <w:szCs w:val="22"/>
        </w:rPr>
        <w:t xml:space="preserve">-Recogida alimentos. </w:t>
      </w:r>
    </w:p>
    <w:p w:rsidR="00FC03A4" w:rsidRDefault="00FC03A4" w:rsidP="00FC03A4">
      <w:pPr>
        <w:pStyle w:val="Default"/>
        <w:ind w:left="708" w:firstLine="708"/>
        <w:rPr>
          <w:sz w:val="22"/>
          <w:szCs w:val="22"/>
        </w:rPr>
      </w:pPr>
      <w:r>
        <w:rPr>
          <w:sz w:val="22"/>
          <w:szCs w:val="22"/>
        </w:rPr>
        <w:t xml:space="preserve">-Contabilidad y reparto de los alimentos. </w:t>
      </w:r>
    </w:p>
    <w:p w:rsidR="00EA3160" w:rsidRDefault="00FC03A4" w:rsidP="00FC03A4">
      <w:pPr>
        <w:spacing w:line="276" w:lineRule="auto"/>
        <w:jc w:val="both"/>
        <w:rPr>
          <w:sz w:val="22"/>
          <w:szCs w:val="22"/>
        </w:rPr>
      </w:pPr>
      <w:r>
        <w:rPr>
          <w:sz w:val="22"/>
          <w:szCs w:val="22"/>
        </w:rPr>
        <w:t>b. Creación huerto de invierno.</w:t>
      </w:r>
    </w:p>
    <w:p w:rsidR="00FC03A4" w:rsidRDefault="00FC03A4" w:rsidP="00FC03A4">
      <w:pPr>
        <w:spacing w:line="276" w:lineRule="auto"/>
        <w:ind w:firstLine="708"/>
        <w:jc w:val="both"/>
        <w:rPr>
          <w:rFonts w:asciiTheme="minorHAnsi" w:eastAsia="Arial Unicode MS" w:hAnsiTheme="minorHAnsi" w:cs="Arial Unicode MS"/>
          <w:sz w:val="22"/>
          <w:szCs w:val="22"/>
        </w:rPr>
      </w:pPr>
    </w:p>
    <w:p w:rsidR="00392B62" w:rsidRDefault="00392B62" w:rsidP="005E791D">
      <w:pPr>
        <w:spacing w:line="276" w:lineRule="auto"/>
        <w:jc w:val="both"/>
        <w:rPr>
          <w:rFonts w:asciiTheme="minorHAnsi" w:eastAsia="Arial Unicode MS" w:hAnsiTheme="minorHAnsi" w:cs="Arial Unicode MS"/>
          <w:sz w:val="22"/>
          <w:szCs w:val="22"/>
        </w:rPr>
      </w:pPr>
    </w:p>
    <w:p w:rsidR="005E791D" w:rsidRDefault="005E791D" w:rsidP="005E791D">
      <w:pPr>
        <w:spacing w:line="276" w:lineRule="auto"/>
        <w:jc w:val="both"/>
        <w:rPr>
          <w:rFonts w:asciiTheme="minorHAnsi" w:eastAsia="Arial Unicode MS" w:hAnsiTheme="minorHAnsi" w:cs="Arial Unicode MS"/>
          <w:sz w:val="22"/>
          <w:szCs w:val="22"/>
        </w:rPr>
      </w:pPr>
    </w:p>
    <w:p w:rsidR="005E791D" w:rsidRDefault="005E791D" w:rsidP="005E791D">
      <w:pPr>
        <w:spacing w:line="276" w:lineRule="auto"/>
        <w:jc w:val="both"/>
        <w:rPr>
          <w:rFonts w:asciiTheme="minorHAnsi" w:eastAsia="Arial Unicode MS" w:hAnsiTheme="minorHAnsi" w:cs="Arial Unicode MS"/>
          <w:sz w:val="22"/>
          <w:szCs w:val="22"/>
        </w:rPr>
      </w:pPr>
    </w:p>
    <w:p w:rsidR="005E791D" w:rsidRDefault="005E791D" w:rsidP="005E791D">
      <w:pPr>
        <w:spacing w:line="276" w:lineRule="auto"/>
        <w:jc w:val="both"/>
        <w:rPr>
          <w:rFonts w:asciiTheme="minorHAnsi" w:eastAsia="Arial Unicode MS" w:hAnsiTheme="minorHAnsi" w:cs="Arial Unicode MS"/>
          <w:sz w:val="22"/>
          <w:szCs w:val="22"/>
        </w:rPr>
      </w:pPr>
    </w:p>
    <w:p w:rsidR="005E791D" w:rsidRDefault="005E791D" w:rsidP="005E791D">
      <w:pPr>
        <w:spacing w:line="276" w:lineRule="auto"/>
        <w:jc w:val="both"/>
        <w:rPr>
          <w:rFonts w:asciiTheme="minorHAnsi" w:eastAsia="Arial Unicode MS" w:hAnsiTheme="minorHAnsi" w:cs="Arial Unicode MS"/>
          <w:sz w:val="22"/>
          <w:szCs w:val="22"/>
        </w:rPr>
      </w:pPr>
    </w:p>
    <w:p w:rsidR="005E791D" w:rsidRPr="005D565D" w:rsidRDefault="005E791D" w:rsidP="005E791D">
      <w:pPr>
        <w:spacing w:line="276" w:lineRule="auto"/>
        <w:jc w:val="both"/>
        <w:rPr>
          <w:rFonts w:asciiTheme="minorHAnsi" w:eastAsia="Arial Unicode MS" w:hAnsiTheme="minorHAnsi" w:cs="Arial Unicode MS"/>
          <w:sz w:val="22"/>
          <w:szCs w:val="22"/>
        </w:rPr>
      </w:pPr>
    </w:p>
    <w:p w:rsidR="004E6C81" w:rsidRPr="00392B62" w:rsidRDefault="004E6C81"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eastAsia="Arial Unicode MS" w:hAnsiTheme="minorHAnsi" w:cs="Arial Unicode MS"/>
          <w:b/>
          <w:color w:val="1F497D" w:themeColor="text2"/>
          <w:sz w:val="36"/>
          <w:szCs w:val="36"/>
        </w:rPr>
      </w:pPr>
      <w:r w:rsidRPr="00392B62">
        <w:rPr>
          <w:rFonts w:asciiTheme="minorHAnsi" w:eastAsia="Arial Unicode MS" w:hAnsiTheme="minorHAnsi" w:cs="Arial Unicode MS"/>
          <w:b/>
          <w:color w:val="1F497D" w:themeColor="text2"/>
          <w:sz w:val="36"/>
          <w:szCs w:val="36"/>
        </w:rPr>
        <w:lastRenderedPageBreak/>
        <w:t>PROGRAMA DE OCIO Y TIEMPO LIBRE</w:t>
      </w:r>
    </w:p>
    <w:p w:rsidR="00F64B9A" w:rsidRDefault="00F64B9A" w:rsidP="00C25118">
      <w:pPr>
        <w:spacing w:line="276" w:lineRule="auto"/>
        <w:jc w:val="both"/>
        <w:rPr>
          <w:rFonts w:asciiTheme="minorHAnsi" w:eastAsia="Arial Unicode MS" w:hAnsiTheme="minorHAnsi" w:cs="Arial Unicode MS"/>
          <w:b/>
          <w:color w:val="548DD4" w:themeColor="text2" w:themeTint="99"/>
          <w:u w:val="single"/>
        </w:rPr>
      </w:pPr>
    </w:p>
    <w:p w:rsidR="00EA3160" w:rsidRPr="00C25118" w:rsidRDefault="00C25118" w:rsidP="00C25118">
      <w:pPr>
        <w:spacing w:line="276" w:lineRule="auto"/>
        <w:jc w:val="both"/>
        <w:rPr>
          <w:rFonts w:asciiTheme="minorHAnsi" w:eastAsia="Arial Unicode MS" w:hAnsiTheme="minorHAnsi" w:cs="Arial Unicode MS"/>
          <w:b/>
          <w:color w:val="548DD4" w:themeColor="text2" w:themeTint="99"/>
          <w:u w:val="single"/>
        </w:rPr>
      </w:pPr>
      <w:r w:rsidRPr="00C25118">
        <w:rPr>
          <w:rFonts w:asciiTheme="minorHAnsi" w:eastAsia="Arial Unicode MS" w:hAnsiTheme="minorHAnsi" w:cs="Arial Unicode MS"/>
          <w:b/>
          <w:color w:val="548DD4" w:themeColor="text2" w:themeTint="99"/>
          <w:u w:val="single"/>
        </w:rPr>
        <w:t>1. FUNDAMENTACIÓN</w:t>
      </w:r>
    </w:p>
    <w:p w:rsidR="00DC1784" w:rsidRPr="00DC1784" w:rsidRDefault="00DC1784" w:rsidP="00C25118">
      <w:pPr>
        <w:spacing w:line="276" w:lineRule="auto"/>
        <w:jc w:val="both"/>
        <w:rPr>
          <w:rFonts w:asciiTheme="minorHAnsi" w:eastAsia="Arial Unicode MS" w:hAnsiTheme="minorHAnsi" w:cs="Arial Unicode MS"/>
          <w:b/>
          <w:sz w:val="28"/>
          <w:szCs w:val="28"/>
        </w:rPr>
      </w:pP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Theme="minorHAnsi" w:eastAsia="Arial Unicode MS" w:hAnsiTheme="minorHAnsi" w:cs="Arial Unicode MS"/>
          <w:sz w:val="22"/>
          <w:szCs w:val="22"/>
        </w:rPr>
        <w:t>El programa de Ocio y Tiempo Libre consiste en facilitar a la persona con enfermedad mental actividades relacionadas con el ocio y el tiempo libre, facilitando en lo posible el acceso a los recursos del entorno y la utilización placentera del tiempo libre.</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Theme="minorHAnsi" w:eastAsia="Arial Unicode MS" w:hAnsiTheme="minorHAnsi" w:cs="Arial Unicode MS"/>
          <w:sz w:val="22"/>
          <w:szCs w:val="22"/>
        </w:rPr>
        <w:t>Estas actividades constituyen un recurso fundamental de rehabilitación e integración social a través del tiempo de ocio.</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Theme="minorHAnsi" w:eastAsia="Arial Unicode MS" w:hAnsiTheme="minorHAnsi" w:cs="Arial Unicode MS"/>
          <w:sz w:val="22"/>
          <w:szCs w:val="22"/>
        </w:rPr>
        <w:t>El propósito es servir de intermediario al usuario para que paulatinamente obtenga un nivel de autonomía suficiente para la realización de actividades externas al Programa, disfrutando de un ocio placentero y autogestionado.</w:t>
      </w:r>
    </w:p>
    <w:p w:rsidR="00AA7890" w:rsidRDefault="00AA7890" w:rsidP="00C25118">
      <w:pPr>
        <w:spacing w:line="276" w:lineRule="auto"/>
        <w:jc w:val="both"/>
        <w:rPr>
          <w:rFonts w:asciiTheme="minorHAnsi" w:eastAsia="Arial Unicode MS" w:hAnsiTheme="minorHAnsi" w:cs="Arial Unicode MS"/>
          <w:b/>
          <w:u w:val="single"/>
        </w:rPr>
      </w:pPr>
    </w:p>
    <w:p w:rsidR="005D565D" w:rsidRPr="007E4385" w:rsidRDefault="007E4385" w:rsidP="00C25118">
      <w:pPr>
        <w:spacing w:line="276" w:lineRule="auto"/>
        <w:jc w:val="both"/>
        <w:rPr>
          <w:rFonts w:asciiTheme="minorHAnsi" w:eastAsia="Arial Unicode MS" w:hAnsiTheme="minorHAnsi" w:cs="Arial Unicode MS"/>
          <w:b/>
          <w:color w:val="548DD4" w:themeColor="text2" w:themeTint="99"/>
          <w:sz w:val="22"/>
          <w:szCs w:val="22"/>
        </w:rPr>
      </w:pPr>
      <w:r w:rsidRPr="007E4385">
        <w:rPr>
          <w:rFonts w:asciiTheme="minorHAnsi" w:eastAsia="Arial Unicode MS" w:hAnsiTheme="minorHAnsi" w:cs="Arial Unicode MS"/>
          <w:b/>
          <w:color w:val="548DD4" w:themeColor="text2" w:themeTint="99"/>
          <w:u w:val="single"/>
        </w:rPr>
        <w:t>2. OBJETIVOS</w:t>
      </w:r>
    </w:p>
    <w:p w:rsidR="00C0607C" w:rsidRPr="00C0607C" w:rsidRDefault="00C0607C" w:rsidP="00C25118">
      <w:pPr>
        <w:pStyle w:val="Prrafodelista"/>
        <w:spacing w:line="276" w:lineRule="auto"/>
        <w:jc w:val="both"/>
        <w:rPr>
          <w:rFonts w:asciiTheme="minorHAnsi" w:eastAsia="Arial Unicode MS" w:hAnsiTheme="minorHAnsi" w:cs="Arial Unicode MS"/>
          <w:b/>
          <w:sz w:val="22"/>
          <w:szCs w:val="22"/>
        </w:rPr>
      </w:pPr>
    </w:p>
    <w:p w:rsidR="004E6C81" w:rsidRPr="005D565D" w:rsidRDefault="004E6C81" w:rsidP="00C25118">
      <w:pPr>
        <w:spacing w:line="276" w:lineRule="auto"/>
        <w:jc w:val="both"/>
        <w:rPr>
          <w:rFonts w:asciiTheme="minorHAnsi" w:eastAsia="Arial Unicode MS" w:hAnsiTheme="minorHAnsi" w:cs="Arial Unicode MS"/>
          <w:b/>
          <w:sz w:val="22"/>
          <w:szCs w:val="22"/>
        </w:rPr>
      </w:pPr>
      <w:r w:rsidRPr="005D565D">
        <w:rPr>
          <w:rFonts w:asciiTheme="minorHAnsi" w:eastAsia="Arial Unicode MS" w:hAnsiTheme="minorHAnsi" w:cs="Arial Unicode MS"/>
          <w:b/>
          <w:sz w:val="22"/>
          <w:szCs w:val="22"/>
        </w:rPr>
        <w:t>Objetivo General</w:t>
      </w:r>
    </w:p>
    <w:p w:rsidR="002D57B8"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Planificar y desarrollar un ocio y tiempo libre adaptado a las necesidades de las personas con discapacidad por enfermedad mental para mejorar la calidad de vida y contribuir a la mejora de su autonomía a todos los niveles.</w:t>
      </w:r>
    </w:p>
    <w:p w:rsidR="00AD55E7" w:rsidRPr="005D565D" w:rsidRDefault="00AD55E7" w:rsidP="00C25118">
      <w:pPr>
        <w:spacing w:line="276" w:lineRule="auto"/>
        <w:jc w:val="both"/>
        <w:rPr>
          <w:rFonts w:asciiTheme="minorHAnsi" w:eastAsia="Arial Unicode MS" w:hAnsiTheme="minorHAnsi" w:cs="Arial Unicode MS"/>
          <w:sz w:val="22"/>
          <w:szCs w:val="22"/>
        </w:rPr>
      </w:pPr>
    </w:p>
    <w:p w:rsidR="004E6C81" w:rsidRPr="005D565D" w:rsidRDefault="004E6C81" w:rsidP="00C25118">
      <w:pPr>
        <w:spacing w:line="276" w:lineRule="auto"/>
        <w:jc w:val="both"/>
        <w:rPr>
          <w:rFonts w:asciiTheme="minorHAnsi" w:eastAsia="Arial Unicode MS" w:hAnsiTheme="minorHAnsi" w:cs="Arial Unicode MS"/>
          <w:b/>
          <w:sz w:val="22"/>
          <w:szCs w:val="22"/>
        </w:rPr>
      </w:pPr>
      <w:r w:rsidRPr="005D565D">
        <w:rPr>
          <w:rFonts w:asciiTheme="minorHAnsi" w:eastAsia="Arial Unicode MS" w:hAnsiTheme="minorHAnsi" w:cs="Arial Unicode MS"/>
          <w:b/>
          <w:sz w:val="22"/>
          <w:szCs w:val="22"/>
        </w:rPr>
        <w:t>Objetivos Específicos</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Facilitar el acceso de las familias con enfermedad mental a los programas e infraestructuras culturales, deportivas y de ocio ordinarios.</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Promover programas y servicios de ocio específico, dirigidos por profesionales especializados que faciliten la integración en la comunidad.</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Fomentar el desarrollo de hábitos saludables y el desarrollo físico por medio del deporte y las actividades al aire libre.</w:t>
      </w: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Calibri" w:eastAsia="Arial Unicode MS" w:hAnsi="Calibri" w:cs="Arial Unicode MS"/>
          <w:sz w:val="22"/>
          <w:szCs w:val="22"/>
        </w:rPr>
        <w:t>●</w:t>
      </w:r>
      <w:r w:rsidRPr="005D565D">
        <w:rPr>
          <w:rFonts w:asciiTheme="minorHAnsi" w:eastAsia="Arial Unicode MS" w:hAnsiTheme="minorHAnsi" w:cs="Arial Unicode MS"/>
          <w:sz w:val="22"/>
          <w:szCs w:val="22"/>
        </w:rPr>
        <w:t xml:space="preserve"> Fomentar actitudes favorables hacia el ocio, incrementando el nivel de motivación y autonomía de la persona.</w:t>
      </w:r>
    </w:p>
    <w:p w:rsidR="00701778" w:rsidRPr="009A2B11" w:rsidRDefault="00701778" w:rsidP="00C25118">
      <w:pPr>
        <w:spacing w:line="276" w:lineRule="auto"/>
        <w:jc w:val="both"/>
        <w:rPr>
          <w:rFonts w:asciiTheme="minorHAnsi" w:eastAsia="Arial Unicode MS" w:hAnsiTheme="minorHAnsi" w:cs="Arial Unicode MS"/>
          <w:b/>
          <w:u w:val="single"/>
        </w:rPr>
      </w:pPr>
    </w:p>
    <w:p w:rsidR="004E6C81" w:rsidRPr="007E4385" w:rsidRDefault="007E4385" w:rsidP="00C25118">
      <w:pPr>
        <w:spacing w:line="276" w:lineRule="auto"/>
        <w:jc w:val="both"/>
        <w:rPr>
          <w:rFonts w:asciiTheme="minorHAnsi" w:eastAsia="Arial Unicode MS" w:hAnsiTheme="minorHAnsi" w:cs="Arial Unicode MS"/>
          <w:b/>
          <w:color w:val="548DD4" w:themeColor="text2" w:themeTint="99"/>
          <w:u w:val="single"/>
        </w:rPr>
      </w:pPr>
      <w:r>
        <w:rPr>
          <w:rFonts w:asciiTheme="minorHAnsi" w:eastAsia="Arial Unicode MS" w:hAnsiTheme="minorHAnsi" w:cs="Arial Unicode MS"/>
          <w:b/>
          <w:color w:val="548DD4" w:themeColor="text2" w:themeTint="99"/>
          <w:u w:val="single"/>
        </w:rPr>
        <w:t>3.</w:t>
      </w:r>
      <w:r w:rsidRPr="007E4385">
        <w:rPr>
          <w:rFonts w:asciiTheme="minorHAnsi" w:eastAsia="Arial Unicode MS" w:hAnsiTheme="minorHAnsi" w:cs="Arial Unicode MS"/>
          <w:b/>
          <w:color w:val="548DD4" w:themeColor="text2" w:themeTint="99"/>
          <w:u w:val="single"/>
        </w:rPr>
        <w:t xml:space="preserve"> DESTINATARIOS</w:t>
      </w:r>
    </w:p>
    <w:p w:rsidR="00F64B9A" w:rsidRPr="00F64B9A" w:rsidRDefault="00F64B9A" w:rsidP="00C25118">
      <w:pPr>
        <w:spacing w:line="276" w:lineRule="auto"/>
        <w:jc w:val="both"/>
        <w:rPr>
          <w:rFonts w:asciiTheme="minorHAnsi" w:eastAsia="Arial Unicode MS" w:hAnsiTheme="minorHAnsi" w:cs="Arial Unicode MS"/>
          <w:b/>
          <w:color w:val="548DD4" w:themeColor="text2" w:themeTint="99"/>
          <w:u w:val="single"/>
        </w:rPr>
      </w:pPr>
    </w:p>
    <w:p w:rsidR="004E6C81" w:rsidRPr="005D565D" w:rsidRDefault="004E6C81" w:rsidP="00C25118">
      <w:pPr>
        <w:spacing w:line="276" w:lineRule="auto"/>
        <w:jc w:val="both"/>
        <w:rPr>
          <w:rFonts w:asciiTheme="minorHAnsi" w:eastAsia="Arial Unicode MS" w:hAnsiTheme="minorHAnsi" w:cs="Arial Unicode MS"/>
          <w:sz w:val="22"/>
          <w:szCs w:val="22"/>
        </w:rPr>
      </w:pPr>
      <w:r w:rsidRPr="005D565D">
        <w:rPr>
          <w:rFonts w:asciiTheme="minorHAnsi" w:eastAsia="Arial Unicode MS" w:hAnsiTheme="minorHAnsi" w:cs="Arial Unicode MS"/>
          <w:sz w:val="22"/>
          <w:szCs w:val="22"/>
        </w:rPr>
        <w:t xml:space="preserve">Personas con enfermedad mental grave y prolongada con dificultades de acceso a los </w:t>
      </w:r>
      <w:r w:rsidR="00AA70E4" w:rsidRPr="005D565D">
        <w:rPr>
          <w:rFonts w:asciiTheme="minorHAnsi" w:eastAsia="Arial Unicode MS" w:hAnsiTheme="minorHAnsi" w:cs="Arial Unicode MS"/>
          <w:sz w:val="22"/>
          <w:szCs w:val="22"/>
        </w:rPr>
        <w:t xml:space="preserve">recursos de ocio y tiempo libre, </w:t>
      </w:r>
      <w:r w:rsidR="009B7313" w:rsidRPr="005D565D">
        <w:rPr>
          <w:rFonts w:asciiTheme="minorHAnsi" w:eastAsia="Arial Unicode MS" w:hAnsiTheme="minorHAnsi" w:cs="Arial Unicode MS"/>
          <w:sz w:val="22"/>
          <w:szCs w:val="22"/>
        </w:rPr>
        <w:t>así</w:t>
      </w:r>
      <w:r w:rsidR="00AA70E4" w:rsidRPr="005D565D">
        <w:rPr>
          <w:rFonts w:asciiTheme="minorHAnsi" w:eastAsia="Arial Unicode MS" w:hAnsiTheme="minorHAnsi" w:cs="Arial Unicode MS"/>
          <w:sz w:val="22"/>
          <w:szCs w:val="22"/>
        </w:rPr>
        <w:t xml:space="preserve"> como sus familiares en actividades concretas.</w:t>
      </w:r>
      <w:r w:rsidR="00AD55E7">
        <w:rPr>
          <w:rFonts w:asciiTheme="minorHAnsi" w:eastAsia="Arial Unicode MS" w:hAnsiTheme="minorHAnsi" w:cs="Arial Unicode MS"/>
          <w:sz w:val="22"/>
          <w:szCs w:val="22"/>
        </w:rPr>
        <w:t xml:space="preserve"> </w:t>
      </w:r>
      <w:r w:rsidRPr="005D565D">
        <w:rPr>
          <w:rFonts w:asciiTheme="minorHAnsi" w:eastAsia="Arial Unicode MS" w:hAnsiTheme="minorHAnsi" w:cs="Arial Unicode MS"/>
          <w:sz w:val="22"/>
          <w:szCs w:val="22"/>
        </w:rPr>
        <w:t>Serán los usuarios los que elijan entre diversas actividades las que quieren llevar a cabo.</w:t>
      </w:r>
    </w:p>
    <w:p w:rsidR="00AD55E7" w:rsidRPr="009A2B11" w:rsidRDefault="00AD55E7" w:rsidP="00C25118">
      <w:pPr>
        <w:spacing w:line="276" w:lineRule="auto"/>
        <w:jc w:val="both"/>
        <w:rPr>
          <w:rFonts w:asciiTheme="minorHAnsi" w:eastAsia="Arial Unicode MS" w:hAnsiTheme="minorHAnsi" w:cs="Arial Unicode MS"/>
          <w:b/>
          <w:u w:val="single"/>
        </w:rPr>
      </w:pPr>
    </w:p>
    <w:p w:rsidR="004E6C81" w:rsidRPr="007E4385" w:rsidRDefault="007E4385" w:rsidP="00C25118">
      <w:pPr>
        <w:spacing w:line="276" w:lineRule="auto"/>
        <w:jc w:val="both"/>
        <w:rPr>
          <w:rFonts w:asciiTheme="minorHAnsi" w:eastAsia="Arial Unicode MS" w:hAnsiTheme="minorHAnsi" w:cs="Arial Unicode MS"/>
          <w:b/>
          <w:color w:val="548DD4" w:themeColor="text2" w:themeTint="99"/>
          <w:u w:val="single"/>
        </w:rPr>
      </w:pPr>
      <w:r>
        <w:rPr>
          <w:rFonts w:asciiTheme="minorHAnsi" w:eastAsia="Arial Unicode MS" w:hAnsiTheme="minorHAnsi" w:cs="Arial Unicode MS"/>
          <w:b/>
          <w:color w:val="548DD4" w:themeColor="text2" w:themeTint="99"/>
          <w:u w:val="single"/>
        </w:rPr>
        <w:t>4.</w:t>
      </w:r>
      <w:r w:rsidRPr="007E4385">
        <w:rPr>
          <w:rFonts w:asciiTheme="minorHAnsi" w:eastAsia="Arial Unicode MS" w:hAnsiTheme="minorHAnsi" w:cs="Arial Unicode MS"/>
          <w:b/>
          <w:color w:val="548DD4" w:themeColor="text2" w:themeTint="99"/>
          <w:u w:val="single"/>
        </w:rPr>
        <w:t xml:space="preserve"> LUGAR</w:t>
      </w:r>
      <w:r w:rsidR="004E6C81" w:rsidRPr="007E4385">
        <w:rPr>
          <w:rFonts w:asciiTheme="minorHAnsi" w:eastAsia="Arial Unicode MS" w:hAnsiTheme="minorHAnsi" w:cs="Arial Unicode MS"/>
          <w:b/>
          <w:color w:val="548DD4" w:themeColor="text2" w:themeTint="99"/>
          <w:u w:val="single"/>
        </w:rPr>
        <w:t xml:space="preserve"> DE REALIZACIÓN</w:t>
      </w:r>
    </w:p>
    <w:p w:rsidR="00F64B9A" w:rsidRPr="00F64B9A" w:rsidRDefault="00F64B9A" w:rsidP="00C25118">
      <w:pPr>
        <w:spacing w:line="276" w:lineRule="auto"/>
        <w:jc w:val="both"/>
        <w:rPr>
          <w:rFonts w:asciiTheme="minorHAnsi" w:eastAsia="Arial Unicode MS" w:hAnsiTheme="minorHAnsi" w:cs="Arial Unicode MS"/>
          <w:b/>
          <w:color w:val="548DD4" w:themeColor="text2" w:themeTint="99"/>
          <w:u w:val="single"/>
        </w:rPr>
      </w:pPr>
    </w:p>
    <w:p w:rsidR="00C95AA1" w:rsidRDefault="004E6C81" w:rsidP="00C25118">
      <w:p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 xml:space="preserve">Las </w:t>
      </w:r>
      <w:r w:rsidRPr="00C0607C">
        <w:rPr>
          <w:rFonts w:asciiTheme="minorHAnsi" w:eastAsia="Arial Unicode MS" w:hAnsiTheme="minorHAnsi" w:cs="Arial Unicode MS"/>
          <w:b/>
          <w:sz w:val="22"/>
          <w:szCs w:val="22"/>
        </w:rPr>
        <w:t>actividades de ocio y tiempo libre</w:t>
      </w:r>
      <w:r w:rsidRPr="00C0607C">
        <w:rPr>
          <w:rFonts w:asciiTheme="minorHAnsi" w:eastAsia="Arial Unicode MS" w:hAnsiTheme="minorHAnsi" w:cs="Arial Unicode MS"/>
          <w:sz w:val="22"/>
          <w:szCs w:val="22"/>
        </w:rPr>
        <w:t xml:space="preserve"> se realizarán los</w:t>
      </w:r>
      <w:r w:rsidR="00C95AA1" w:rsidRPr="00C0607C">
        <w:rPr>
          <w:rFonts w:asciiTheme="minorHAnsi" w:eastAsia="Arial Unicode MS" w:hAnsiTheme="minorHAnsi" w:cs="Arial Unicode MS"/>
          <w:sz w:val="22"/>
          <w:szCs w:val="22"/>
        </w:rPr>
        <w:t xml:space="preserve"> lunes,</w:t>
      </w:r>
      <w:r w:rsidRPr="00C0607C">
        <w:rPr>
          <w:rFonts w:asciiTheme="minorHAnsi" w:eastAsia="Arial Unicode MS" w:hAnsiTheme="minorHAnsi" w:cs="Arial Unicode MS"/>
          <w:sz w:val="22"/>
          <w:szCs w:val="22"/>
        </w:rPr>
        <w:t xml:space="preserve"> martes y jueves en el centro de día en horario de tarde, muchas de ellas se organizarán entorno a juegos en el centro y zonas </w:t>
      </w:r>
      <w:r w:rsidRPr="00C0607C">
        <w:rPr>
          <w:rFonts w:asciiTheme="minorHAnsi" w:eastAsia="Arial Unicode MS" w:hAnsiTheme="minorHAnsi" w:cs="Arial Unicode MS"/>
          <w:sz w:val="22"/>
          <w:szCs w:val="22"/>
        </w:rPr>
        <w:lastRenderedPageBreak/>
        <w:t>naturales de Villarcayo, como el río y en excursiones previamente organizadas, como las llevadas</w:t>
      </w:r>
      <w:r w:rsidR="007E4385">
        <w:rPr>
          <w:rFonts w:asciiTheme="minorHAnsi" w:eastAsia="Arial Unicode MS" w:hAnsiTheme="minorHAnsi" w:cs="Arial Unicode MS"/>
          <w:sz w:val="22"/>
          <w:szCs w:val="22"/>
        </w:rPr>
        <w:t xml:space="preserve"> a cabo durante el año</w:t>
      </w:r>
      <w:r w:rsidR="00DE6A04" w:rsidRPr="00C0607C">
        <w:rPr>
          <w:rFonts w:asciiTheme="minorHAnsi" w:eastAsia="Arial Unicode MS" w:hAnsiTheme="minorHAnsi" w:cs="Arial Unicode MS"/>
          <w:sz w:val="22"/>
          <w:szCs w:val="22"/>
        </w:rPr>
        <w:t>, por mencionar alguna actividad realizada:</w:t>
      </w:r>
    </w:p>
    <w:p w:rsidR="007E4385" w:rsidRDefault="007E4385" w:rsidP="00C25118">
      <w:pPr>
        <w:spacing w:line="276" w:lineRule="auto"/>
        <w:jc w:val="both"/>
        <w:rPr>
          <w:rFonts w:asciiTheme="minorHAnsi" w:eastAsia="Arial Unicode MS" w:hAnsiTheme="minorHAnsi" w:cs="Arial Unicode MS"/>
          <w:sz w:val="22"/>
          <w:szCs w:val="22"/>
        </w:rPr>
      </w:pPr>
    </w:p>
    <w:p w:rsidR="000E209E" w:rsidRP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26/01: Excursión Valle de Losa.</w:t>
      </w:r>
    </w:p>
    <w:p w:rsidR="0012332A"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16/02: Exposición PURO ARTE (Burgos).</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05/04: Excursión Miranda de Ebro.</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11/04: Excursión Museo Bellas Artes (Bilbao).</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02/06: Visita Radio Valdivielso.</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sidRPr="000E209E">
        <w:rPr>
          <w:rFonts w:asciiTheme="minorHAnsi" w:eastAsia="Arial Unicode MS" w:hAnsiTheme="minorHAnsi" w:cs="Arial Unicode MS"/>
          <w:sz w:val="22"/>
          <w:szCs w:val="22"/>
        </w:rPr>
        <w:t>10/06: Festival Danza (Medina de Pomar).</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14/06: Visita Ojo Guareña y Ermita de San Bernabe.</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03/07: Exposición ONG Persona Solidaria.</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13/07: Excursión Santoña y playa de Berria (Cantabria).</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21/07: Visita fábrica Mahou (Burgos).</w:t>
      </w:r>
    </w:p>
    <w:p w:rsidR="000E209E" w:rsidRP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26/07: Excursión Valle de Valdivielso (camino Requejo).</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28/07: Excursión Cigüenza.</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03/08: Excursión ermita San Pantaleón  Valle de Losa).</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15/09: Excursión Museo Etnográfico Sotoscueva.</w:t>
      </w:r>
    </w:p>
    <w:p w:rsidR="000E209E" w:rsidRDefault="000E209E" w:rsidP="00C25118">
      <w:pPr>
        <w:pStyle w:val="Prrafodelista"/>
        <w:numPr>
          <w:ilvl w:val="0"/>
          <w:numId w:val="41"/>
        </w:numPr>
        <w:spacing w:line="276" w:lineRule="auto"/>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21/09: Excursión Feria de Reinosa (Cantabria).</w:t>
      </w:r>
    </w:p>
    <w:p w:rsidR="00F64B9A" w:rsidRPr="00C0607C" w:rsidRDefault="00F64B9A" w:rsidP="00C25118">
      <w:pPr>
        <w:spacing w:line="276" w:lineRule="auto"/>
        <w:jc w:val="both"/>
        <w:rPr>
          <w:rFonts w:asciiTheme="minorHAnsi" w:eastAsia="Arial Unicode MS" w:hAnsiTheme="minorHAnsi" w:cs="Arial Unicode MS"/>
          <w:sz w:val="22"/>
          <w:szCs w:val="22"/>
        </w:rPr>
      </w:pPr>
    </w:p>
    <w:p w:rsidR="00616EEA" w:rsidRPr="00C0607C" w:rsidRDefault="00813CB9" w:rsidP="00AD55E7">
      <w:pPr>
        <w:spacing w:line="276" w:lineRule="auto"/>
        <w:jc w:val="both"/>
        <w:rPr>
          <w:rFonts w:asciiTheme="minorHAnsi" w:hAnsiTheme="minorHAnsi" w:cs="Arial"/>
          <w:sz w:val="22"/>
          <w:szCs w:val="22"/>
        </w:rPr>
      </w:pPr>
      <w:r w:rsidRPr="00C0607C">
        <w:rPr>
          <w:rFonts w:asciiTheme="minorHAnsi" w:hAnsiTheme="minorHAnsi" w:cs="Arial"/>
          <w:sz w:val="22"/>
          <w:szCs w:val="22"/>
        </w:rPr>
        <w:t>Durante los me</w:t>
      </w:r>
      <w:r w:rsidR="002C559E" w:rsidRPr="00C0607C">
        <w:rPr>
          <w:rFonts w:asciiTheme="minorHAnsi" w:hAnsiTheme="minorHAnsi" w:cs="Arial"/>
          <w:sz w:val="22"/>
          <w:szCs w:val="22"/>
        </w:rPr>
        <w:t>ses de Julio y Agosto, iremos</w:t>
      </w:r>
      <w:r w:rsidRPr="00C0607C">
        <w:rPr>
          <w:rFonts w:asciiTheme="minorHAnsi" w:hAnsiTheme="minorHAnsi" w:cs="Arial"/>
          <w:sz w:val="22"/>
          <w:szCs w:val="22"/>
        </w:rPr>
        <w:t xml:space="preserve"> a las piscinas municipales de</w:t>
      </w:r>
      <w:r w:rsidR="000E209E">
        <w:rPr>
          <w:rFonts w:asciiTheme="minorHAnsi" w:hAnsiTheme="minorHAnsi" w:cs="Arial"/>
          <w:sz w:val="22"/>
          <w:szCs w:val="22"/>
        </w:rPr>
        <w:t xml:space="preserve"> </w:t>
      </w:r>
      <w:r w:rsidR="00F64B9A" w:rsidRPr="00C0607C">
        <w:rPr>
          <w:rFonts w:asciiTheme="minorHAnsi" w:hAnsiTheme="minorHAnsi" w:cs="Arial"/>
          <w:sz w:val="22"/>
          <w:szCs w:val="22"/>
        </w:rPr>
        <w:t>Villarcayo</w:t>
      </w:r>
      <w:r w:rsidR="00E65533" w:rsidRPr="00C0607C">
        <w:rPr>
          <w:rFonts w:asciiTheme="minorHAnsi" w:hAnsiTheme="minorHAnsi" w:cs="Arial"/>
          <w:sz w:val="22"/>
          <w:szCs w:val="22"/>
        </w:rPr>
        <w:t xml:space="preserve"> y Oña.</w:t>
      </w:r>
    </w:p>
    <w:p w:rsidR="004E6C81" w:rsidRDefault="00D355AF" w:rsidP="00AD55E7">
      <w:p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 xml:space="preserve">Y </w:t>
      </w:r>
      <w:r w:rsidR="004E6C81" w:rsidRPr="00C0607C">
        <w:rPr>
          <w:rFonts w:asciiTheme="minorHAnsi" w:eastAsia="Arial Unicode MS" w:hAnsiTheme="minorHAnsi" w:cs="Arial Unicode MS"/>
          <w:sz w:val="22"/>
          <w:szCs w:val="22"/>
        </w:rPr>
        <w:t xml:space="preserve">seguimos conociendo los recursos de la zona, </w:t>
      </w:r>
      <w:r w:rsidRPr="00C0607C">
        <w:rPr>
          <w:rFonts w:asciiTheme="minorHAnsi" w:eastAsia="Arial Unicode MS" w:hAnsiTheme="minorHAnsi" w:cs="Arial Unicode MS"/>
          <w:sz w:val="22"/>
          <w:szCs w:val="22"/>
        </w:rPr>
        <w:t xml:space="preserve">como la biblioteca pública, </w:t>
      </w:r>
      <w:r w:rsidR="004E6C81" w:rsidRPr="00C0607C">
        <w:rPr>
          <w:rFonts w:asciiTheme="minorHAnsi" w:eastAsia="Arial Unicode MS" w:hAnsiTheme="minorHAnsi" w:cs="Arial Unicode MS"/>
          <w:sz w:val="22"/>
          <w:szCs w:val="22"/>
        </w:rPr>
        <w:t xml:space="preserve">distintas zonas </w:t>
      </w:r>
      <w:r w:rsidR="00957D62" w:rsidRPr="00C0607C">
        <w:rPr>
          <w:rFonts w:asciiTheme="minorHAnsi" w:eastAsia="Arial Unicode MS" w:hAnsiTheme="minorHAnsi" w:cs="Arial Unicode MS"/>
          <w:sz w:val="22"/>
          <w:szCs w:val="22"/>
        </w:rPr>
        <w:t>naturales de la comarca de las M</w:t>
      </w:r>
      <w:r w:rsidR="004E6C81" w:rsidRPr="00C0607C">
        <w:rPr>
          <w:rFonts w:asciiTheme="minorHAnsi" w:eastAsia="Arial Unicode MS" w:hAnsiTheme="minorHAnsi" w:cs="Arial Unicode MS"/>
          <w:sz w:val="22"/>
          <w:szCs w:val="22"/>
        </w:rPr>
        <w:t>erindades,</w:t>
      </w:r>
      <w:r w:rsidR="000E209E">
        <w:rPr>
          <w:rFonts w:asciiTheme="minorHAnsi" w:eastAsia="Arial Unicode MS" w:hAnsiTheme="minorHAnsi" w:cs="Arial Unicode MS"/>
          <w:sz w:val="22"/>
          <w:szCs w:val="22"/>
        </w:rPr>
        <w:t xml:space="preserve"> </w:t>
      </w:r>
      <w:r w:rsidR="004E6C81" w:rsidRPr="00C0607C">
        <w:rPr>
          <w:rFonts w:asciiTheme="minorHAnsi" w:eastAsia="Arial Unicode MS" w:hAnsiTheme="minorHAnsi" w:cs="Arial Unicode MS"/>
          <w:sz w:val="22"/>
          <w:szCs w:val="22"/>
        </w:rPr>
        <w:t>visionad</w:t>
      </w:r>
      <w:r w:rsidR="000E209E">
        <w:rPr>
          <w:rFonts w:asciiTheme="minorHAnsi" w:eastAsia="Arial Unicode MS" w:hAnsiTheme="minorHAnsi" w:cs="Arial Unicode MS"/>
          <w:sz w:val="22"/>
          <w:szCs w:val="22"/>
        </w:rPr>
        <w:t>o de películas y documentales.</w:t>
      </w:r>
    </w:p>
    <w:p w:rsidR="005E791D" w:rsidRPr="00C0607C" w:rsidRDefault="005E791D" w:rsidP="00AD55E7">
      <w:pPr>
        <w:spacing w:line="276" w:lineRule="auto"/>
        <w:jc w:val="both"/>
        <w:rPr>
          <w:rFonts w:asciiTheme="minorHAnsi" w:eastAsia="Arial Unicode MS" w:hAnsiTheme="minorHAnsi" w:cs="Arial Unicode MS"/>
          <w:sz w:val="22"/>
          <w:szCs w:val="22"/>
        </w:rPr>
      </w:pPr>
    </w:p>
    <w:p w:rsidR="005E791D" w:rsidRDefault="005E791D" w:rsidP="005E791D">
      <w:pPr>
        <w:spacing w:line="276" w:lineRule="auto"/>
        <w:ind w:right="284"/>
        <w:jc w:val="both"/>
        <w:rPr>
          <w:rFonts w:asciiTheme="minorHAnsi" w:hAnsiTheme="minorHAnsi" w:cs="Tahoma"/>
          <w:b/>
          <w:color w:val="548DD4" w:themeColor="text2" w:themeTint="99"/>
          <w:u w:val="single"/>
          <w:lang w:val="es-ES_tradnl"/>
        </w:rPr>
      </w:pPr>
      <w:r>
        <w:rPr>
          <w:rFonts w:asciiTheme="minorHAnsi" w:hAnsiTheme="minorHAnsi" w:cs="Tahoma"/>
          <w:b/>
          <w:color w:val="548DD4" w:themeColor="text2" w:themeTint="99"/>
          <w:u w:val="single"/>
          <w:lang w:val="es-ES_tradnl"/>
        </w:rPr>
        <w:t>5. EVALUACION</w:t>
      </w:r>
    </w:p>
    <w:p w:rsidR="002D57B8" w:rsidRDefault="002D57B8" w:rsidP="00AD55E7">
      <w:pPr>
        <w:spacing w:line="276" w:lineRule="auto"/>
        <w:ind w:left="420"/>
        <w:jc w:val="both"/>
        <w:rPr>
          <w:rFonts w:asciiTheme="minorHAnsi" w:eastAsia="Arial Unicode MS" w:hAnsiTheme="minorHAnsi" w:cs="Arial Unicode MS"/>
        </w:rPr>
      </w:pPr>
    </w:p>
    <w:p w:rsidR="00CF36DE" w:rsidRDefault="00CF36DE" w:rsidP="00AD55E7">
      <w:pPr>
        <w:spacing w:line="276" w:lineRule="auto"/>
        <w:ind w:left="420"/>
        <w:jc w:val="both"/>
        <w:rPr>
          <w:rFonts w:asciiTheme="minorHAnsi" w:eastAsia="Arial Unicode MS" w:hAnsiTheme="minorHAnsi" w:cs="Arial Unicode MS"/>
        </w:rPr>
      </w:pPr>
      <w:r>
        <w:rPr>
          <w:rFonts w:asciiTheme="minorHAnsi" w:eastAsia="Arial Unicode MS" w:hAnsiTheme="minorHAnsi" w:cs="Arial Unicode MS"/>
        </w:rPr>
        <w:t xml:space="preserve">Han participado </w:t>
      </w:r>
      <w:r w:rsidRPr="00CF36DE">
        <w:rPr>
          <w:rFonts w:asciiTheme="minorHAnsi" w:eastAsia="Arial Unicode MS" w:hAnsiTheme="minorHAnsi" w:cs="Arial Unicode MS"/>
          <w:b/>
        </w:rPr>
        <w:t>10 usuarios</w:t>
      </w:r>
      <w:r>
        <w:rPr>
          <w:rFonts w:asciiTheme="minorHAnsi" w:eastAsia="Arial Unicode MS" w:hAnsiTheme="minorHAnsi" w:cs="Arial Unicode MS"/>
        </w:rPr>
        <w:t xml:space="preserve"> en el Programa de Ocio.</w:t>
      </w:r>
    </w:p>
    <w:p w:rsidR="00774F9C" w:rsidRDefault="00774F9C" w:rsidP="00C25118">
      <w:pPr>
        <w:spacing w:line="276" w:lineRule="auto"/>
        <w:ind w:left="420"/>
        <w:jc w:val="both"/>
        <w:rPr>
          <w:rFonts w:asciiTheme="minorHAnsi" w:eastAsia="Arial Unicode MS" w:hAnsiTheme="minorHAnsi" w:cs="Arial Unicode MS"/>
        </w:rPr>
      </w:pPr>
    </w:p>
    <w:p w:rsidR="00CF36DE" w:rsidRPr="009A2B11" w:rsidRDefault="00CF36DE" w:rsidP="00C25118">
      <w:pPr>
        <w:spacing w:line="276" w:lineRule="auto"/>
        <w:ind w:left="420"/>
        <w:jc w:val="both"/>
        <w:rPr>
          <w:rFonts w:asciiTheme="minorHAnsi" w:eastAsia="Arial Unicode MS" w:hAnsiTheme="minorHAnsi" w:cs="Arial Unicode MS"/>
        </w:rPr>
      </w:pPr>
    </w:p>
    <w:p w:rsidR="004E6C81" w:rsidRPr="00392B62" w:rsidRDefault="004E6C81" w:rsidP="00392B62">
      <w:pPr>
        <w:pBdr>
          <w:top w:val="single" w:sz="4" w:space="1" w:color="auto"/>
          <w:left w:val="single" w:sz="4" w:space="4" w:color="auto"/>
          <w:bottom w:val="single" w:sz="4" w:space="1" w:color="auto"/>
          <w:right w:val="single" w:sz="4" w:space="4" w:color="auto"/>
        </w:pBdr>
        <w:spacing w:line="276" w:lineRule="auto"/>
        <w:ind w:right="284"/>
        <w:jc w:val="center"/>
        <w:rPr>
          <w:rFonts w:asciiTheme="minorHAnsi" w:eastAsia="Arial Unicode MS" w:hAnsiTheme="minorHAnsi" w:cs="Arial Unicode MS"/>
          <w:b/>
          <w:color w:val="1F497D" w:themeColor="text2"/>
          <w:sz w:val="36"/>
          <w:szCs w:val="36"/>
        </w:rPr>
      </w:pPr>
      <w:r w:rsidRPr="00392B62">
        <w:rPr>
          <w:rFonts w:asciiTheme="minorHAnsi" w:eastAsia="Arial Unicode MS" w:hAnsiTheme="minorHAnsi" w:cs="Arial Unicode MS"/>
          <w:b/>
          <w:color w:val="1F497D" w:themeColor="text2"/>
          <w:sz w:val="36"/>
          <w:szCs w:val="36"/>
        </w:rPr>
        <w:t>PROGRAMA DE APOYO A LAS FAMILIAS Y PSICOEDUCACIÓN FAMILIAR</w:t>
      </w:r>
    </w:p>
    <w:p w:rsidR="004E6C81" w:rsidRPr="009A2B11" w:rsidRDefault="004E6C81" w:rsidP="00392B62">
      <w:pPr>
        <w:pBdr>
          <w:top w:val="single" w:sz="4" w:space="1" w:color="auto"/>
          <w:left w:val="single" w:sz="4" w:space="4" w:color="auto"/>
          <w:bottom w:val="single" w:sz="4" w:space="1" w:color="auto"/>
          <w:right w:val="single" w:sz="4" w:space="4" w:color="auto"/>
        </w:pBdr>
        <w:spacing w:line="276" w:lineRule="auto"/>
        <w:ind w:right="284"/>
        <w:jc w:val="both"/>
        <w:rPr>
          <w:rFonts w:asciiTheme="minorHAnsi" w:eastAsia="Arial Unicode MS" w:hAnsiTheme="minorHAnsi" w:cs="Arial Unicode MS"/>
          <w:b/>
        </w:rPr>
      </w:pPr>
    </w:p>
    <w:p w:rsidR="00392B62" w:rsidRDefault="00392B62" w:rsidP="00AA7890">
      <w:pPr>
        <w:spacing w:line="276" w:lineRule="auto"/>
        <w:ind w:right="284"/>
        <w:jc w:val="both"/>
        <w:rPr>
          <w:rFonts w:asciiTheme="minorHAnsi" w:hAnsiTheme="minorHAnsi" w:cs="Tahoma"/>
          <w:b/>
          <w:color w:val="548DD4" w:themeColor="text2" w:themeTint="99"/>
          <w:u w:val="single"/>
          <w:lang w:val="es-ES_tradnl"/>
        </w:rPr>
      </w:pPr>
    </w:p>
    <w:p w:rsidR="00AA7890" w:rsidRDefault="00AA7890" w:rsidP="00AA7890">
      <w:pPr>
        <w:spacing w:line="276" w:lineRule="auto"/>
        <w:ind w:right="284"/>
        <w:jc w:val="both"/>
        <w:rPr>
          <w:rFonts w:asciiTheme="minorHAnsi" w:hAnsiTheme="minorHAnsi" w:cs="Tahoma"/>
          <w:b/>
          <w:color w:val="548DD4" w:themeColor="text2" w:themeTint="99"/>
          <w:u w:val="single"/>
          <w:lang w:val="es-ES_tradnl"/>
        </w:rPr>
      </w:pPr>
      <w:r>
        <w:rPr>
          <w:rFonts w:asciiTheme="minorHAnsi" w:hAnsiTheme="minorHAnsi" w:cs="Tahoma"/>
          <w:b/>
          <w:color w:val="548DD4" w:themeColor="text2" w:themeTint="99"/>
          <w:u w:val="single"/>
          <w:lang w:val="es-ES_tradnl"/>
        </w:rPr>
        <w:t>1.</w:t>
      </w:r>
      <w:r w:rsidRPr="00AA7890">
        <w:rPr>
          <w:rFonts w:asciiTheme="minorHAnsi" w:hAnsiTheme="minorHAnsi" w:cs="Tahoma"/>
          <w:b/>
          <w:color w:val="548DD4" w:themeColor="text2" w:themeTint="99"/>
          <w:u w:val="single"/>
          <w:lang w:val="es-ES_tradnl"/>
        </w:rPr>
        <w:t xml:space="preserve"> FUNDAMENTACIÓN</w:t>
      </w:r>
    </w:p>
    <w:p w:rsidR="00AA7890" w:rsidRPr="00AA7890" w:rsidRDefault="00AA7890" w:rsidP="00AA7890">
      <w:pPr>
        <w:spacing w:line="276" w:lineRule="auto"/>
        <w:ind w:right="284"/>
        <w:jc w:val="both"/>
        <w:rPr>
          <w:rFonts w:asciiTheme="minorHAnsi" w:hAnsiTheme="minorHAnsi" w:cs="Tahoma"/>
          <w:b/>
          <w:color w:val="548DD4" w:themeColor="text2" w:themeTint="99"/>
          <w:u w:val="single"/>
          <w:lang w:val="es-ES_tradnl"/>
        </w:rPr>
      </w:pPr>
    </w:p>
    <w:p w:rsidR="004E6C81" w:rsidRPr="00A737A6" w:rsidRDefault="004E6C81" w:rsidP="00A737A6">
      <w:pPr>
        <w:spacing w:line="276" w:lineRule="auto"/>
        <w:jc w:val="both"/>
        <w:rPr>
          <w:rFonts w:asciiTheme="minorHAnsi" w:hAnsiTheme="minorHAnsi" w:cs="Tahoma"/>
          <w:sz w:val="22"/>
          <w:szCs w:val="22"/>
        </w:rPr>
      </w:pPr>
      <w:r w:rsidRPr="00C0607C">
        <w:rPr>
          <w:rFonts w:asciiTheme="minorHAnsi" w:hAnsiTheme="minorHAnsi" w:cs="Tahoma"/>
          <w:sz w:val="22"/>
          <w:szCs w:val="22"/>
        </w:rPr>
        <w:t>La situación de las personas con enfermedad mental está en proceso de mejora, siendo las familias directamente contribuyentes de la recuperación y rehabilitación de estas personas.</w:t>
      </w:r>
      <w:r w:rsidR="00A737A6">
        <w:rPr>
          <w:rFonts w:asciiTheme="minorHAnsi" w:hAnsiTheme="minorHAnsi" w:cs="Tahoma"/>
          <w:sz w:val="22"/>
          <w:szCs w:val="22"/>
        </w:rPr>
        <w:t xml:space="preserve"> </w:t>
      </w:r>
      <w:r w:rsidRPr="00C0607C">
        <w:rPr>
          <w:rFonts w:asciiTheme="minorHAnsi" w:hAnsiTheme="minorHAnsi" w:cs="Tahoma"/>
          <w:sz w:val="22"/>
          <w:szCs w:val="22"/>
          <w:lang w:val="es-ES_tradnl"/>
        </w:rPr>
        <w:t xml:space="preserve">Las familias constituyen el principal recurso de cuidado y soporte comunitario de las personas con trastorno mental grave y prolongado. De hecho, la gran mayoría viven con sus familias. Sin embargo, la convivencia con el familiar enfermo puede suponer dificultades y conflictos, que en ocasiones puede llevar a las familias a sentirse desbordadas y con escasos recursos para hacer </w:t>
      </w:r>
      <w:r w:rsidRPr="00C0607C">
        <w:rPr>
          <w:rFonts w:asciiTheme="minorHAnsi" w:hAnsiTheme="minorHAnsi" w:cs="Tahoma"/>
          <w:sz w:val="22"/>
          <w:szCs w:val="22"/>
          <w:lang w:val="es-ES_tradnl"/>
        </w:rPr>
        <w:lastRenderedPageBreak/>
        <w:t>frente a dichos problemas. Así mismo, en algunos casos esta situación puede terminar en una importante tensión y sobrecarga para las familias y un factor de desestabilización para la persona con trastorno mental.</w:t>
      </w:r>
    </w:p>
    <w:p w:rsidR="00A737A6" w:rsidRPr="00C0607C" w:rsidRDefault="00A737A6" w:rsidP="00A737A6">
      <w:pPr>
        <w:spacing w:line="276" w:lineRule="auto"/>
        <w:jc w:val="both"/>
        <w:rPr>
          <w:rFonts w:asciiTheme="minorHAnsi" w:hAnsiTheme="minorHAnsi" w:cs="Tahoma"/>
          <w:sz w:val="22"/>
          <w:szCs w:val="22"/>
          <w:lang w:val="es-ES_tradnl"/>
        </w:rPr>
      </w:pPr>
    </w:p>
    <w:p w:rsidR="004E6C81" w:rsidRDefault="004E6C81" w:rsidP="00A737A6">
      <w:pPr>
        <w:spacing w:line="276" w:lineRule="auto"/>
        <w:jc w:val="both"/>
        <w:rPr>
          <w:rFonts w:asciiTheme="minorHAnsi" w:hAnsiTheme="minorHAnsi" w:cs="Tahoma"/>
          <w:sz w:val="22"/>
          <w:szCs w:val="22"/>
          <w:lang w:val="es-ES_tradnl"/>
        </w:rPr>
      </w:pPr>
      <w:r w:rsidRPr="00C0607C">
        <w:rPr>
          <w:rFonts w:asciiTheme="minorHAnsi" w:hAnsiTheme="minorHAnsi" w:cs="Tahoma"/>
          <w:sz w:val="22"/>
          <w:szCs w:val="22"/>
          <w:lang w:val="es-ES_tradnl"/>
        </w:rPr>
        <w:t>En función de lo anterior, las familias deben ser apoyadas y cuidadas (es necesario “cuidar a los que cuidan”), necesitan información, aprendizaje de cómo convivir y comunicarse en mejores condiciones con su familiar, asesoramiento y apoyo para entender la problemática de su familiar enfermo mental y contar con estrategias y recursos para manejar y mejorar la convivencia y para ser agentes activos de la recuperación de su familiar enfermo. Así mismo necesitan ayuda y apoyo para mejorar la calidad d</w:t>
      </w:r>
      <w:r w:rsidR="00C0607C" w:rsidRPr="00C0607C">
        <w:rPr>
          <w:rFonts w:asciiTheme="minorHAnsi" w:hAnsiTheme="minorHAnsi" w:cs="Tahoma"/>
          <w:sz w:val="22"/>
          <w:szCs w:val="22"/>
          <w:lang w:val="es-ES_tradnl"/>
        </w:rPr>
        <w:t>e</w:t>
      </w:r>
      <w:r w:rsidRPr="00C0607C">
        <w:rPr>
          <w:rFonts w:asciiTheme="minorHAnsi" w:hAnsiTheme="minorHAnsi" w:cs="Tahoma"/>
          <w:sz w:val="22"/>
          <w:szCs w:val="22"/>
          <w:lang w:val="es-ES_tradnl"/>
        </w:rPr>
        <w:t xml:space="preserve"> vida de la propia familia.</w:t>
      </w:r>
    </w:p>
    <w:p w:rsidR="00A737A6" w:rsidRPr="00C0607C" w:rsidRDefault="00A737A6" w:rsidP="00A737A6">
      <w:pPr>
        <w:spacing w:line="276" w:lineRule="auto"/>
        <w:jc w:val="both"/>
        <w:rPr>
          <w:rFonts w:asciiTheme="minorHAnsi" w:hAnsiTheme="minorHAnsi" w:cs="Tahoma"/>
          <w:sz w:val="22"/>
          <w:szCs w:val="22"/>
          <w:lang w:val="es-ES_tradnl"/>
        </w:rPr>
      </w:pPr>
    </w:p>
    <w:p w:rsidR="004E6C81" w:rsidRPr="00C0607C" w:rsidRDefault="004E6C81" w:rsidP="00A737A6">
      <w:pPr>
        <w:spacing w:line="276" w:lineRule="auto"/>
        <w:jc w:val="both"/>
        <w:rPr>
          <w:rFonts w:asciiTheme="minorHAnsi" w:hAnsiTheme="minorHAnsi" w:cs="Tahoma"/>
          <w:sz w:val="22"/>
          <w:szCs w:val="22"/>
        </w:rPr>
      </w:pPr>
      <w:r w:rsidRPr="00C0607C">
        <w:rPr>
          <w:rFonts w:asciiTheme="minorHAnsi" w:hAnsiTheme="minorHAnsi" w:cs="Tahoma"/>
          <w:sz w:val="22"/>
          <w:szCs w:val="22"/>
        </w:rPr>
        <w:t>El programa que presentamos surge de la necesidad de las familias de aprender más acerca del trastorno mental y su curso, así como la mejor forma de actuar para ayudar al enfermo.</w:t>
      </w:r>
    </w:p>
    <w:p w:rsidR="004E6C81" w:rsidRPr="009A2B11" w:rsidRDefault="004E6C81" w:rsidP="00A737A6">
      <w:pPr>
        <w:spacing w:line="276" w:lineRule="auto"/>
        <w:jc w:val="both"/>
        <w:rPr>
          <w:rFonts w:asciiTheme="minorHAnsi" w:hAnsiTheme="minorHAnsi" w:cs="Tahoma"/>
        </w:rPr>
      </w:pPr>
    </w:p>
    <w:p w:rsidR="00F64B9A" w:rsidRDefault="007E4385" w:rsidP="00C25118">
      <w:pPr>
        <w:spacing w:line="276" w:lineRule="auto"/>
        <w:jc w:val="both"/>
        <w:rPr>
          <w:rFonts w:asciiTheme="minorHAnsi" w:hAnsiTheme="minorHAnsi" w:cs="Tahoma"/>
          <w:b/>
          <w:color w:val="548DD4" w:themeColor="text2" w:themeTint="99"/>
          <w:u w:val="single"/>
        </w:rPr>
      </w:pPr>
      <w:r>
        <w:rPr>
          <w:rFonts w:asciiTheme="minorHAnsi" w:hAnsiTheme="minorHAnsi" w:cs="Tahoma"/>
          <w:b/>
          <w:color w:val="548DD4" w:themeColor="text2" w:themeTint="99"/>
          <w:u w:val="single"/>
        </w:rPr>
        <w:t>2.</w:t>
      </w:r>
      <w:r w:rsidR="004E6C81" w:rsidRPr="00F64B9A">
        <w:rPr>
          <w:rFonts w:asciiTheme="minorHAnsi" w:hAnsiTheme="minorHAnsi" w:cs="Tahoma"/>
          <w:b/>
          <w:color w:val="548DD4" w:themeColor="text2" w:themeTint="99"/>
          <w:u w:val="single"/>
        </w:rPr>
        <w:t xml:space="preserve"> OBJETIVOS</w:t>
      </w:r>
    </w:p>
    <w:p w:rsidR="00AD55E7" w:rsidRPr="00F64B9A" w:rsidRDefault="00AD55E7" w:rsidP="00C25118">
      <w:pPr>
        <w:spacing w:line="276" w:lineRule="auto"/>
        <w:jc w:val="both"/>
        <w:rPr>
          <w:rFonts w:asciiTheme="minorHAnsi" w:hAnsiTheme="minorHAnsi" w:cs="Tahoma"/>
          <w:color w:val="548DD4" w:themeColor="text2" w:themeTint="99"/>
        </w:rPr>
      </w:pPr>
    </w:p>
    <w:p w:rsidR="004E6C81"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Formar a la familia como principal agente rehabilitador.</w:t>
      </w:r>
    </w:p>
    <w:p w:rsidR="004E6C81"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Crear un espacio de comunicación, donde las personas vean satisfechas sus cuestiones.</w:t>
      </w:r>
    </w:p>
    <w:p w:rsidR="004E6C81"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Concienciar sobre el gran potencial existente en la persona con enfermedad mental y mejorar su calidad de  vida.</w:t>
      </w:r>
    </w:p>
    <w:p w:rsidR="004E6C81"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Aliviar el sufrimiento de las familias adiestrándolas en habilidades para comunicarse con su familiar enfermo y mejorar sus relaciones.</w:t>
      </w:r>
      <w:r w:rsidRPr="00C0607C">
        <w:rPr>
          <w:rFonts w:asciiTheme="minorHAnsi" w:hAnsiTheme="minorHAnsi" w:cs="Tahoma"/>
          <w:sz w:val="22"/>
          <w:szCs w:val="22"/>
        </w:rPr>
        <w:tab/>
      </w:r>
    </w:p>
    <w:p w:rsidR="004E6C81"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Aceptar la enfermedad y prevenir las recaídas.</w:t>
      </w:r>
    </w:p>
    <w:p w:rsidR="004E6C81"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Reducir la carga familiar y la emoción expresada.</w:t>
      </w:r>
    </w:p>
    <w:p w:rsidR="00EA3160"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Informar sobre los principales recursos sociales y de salud.</w:t>
      </w:r>
    </w:p>
    <w:p w:rsidR="004E6C81" w:rsidRPr="00C0607C" w:rsidRDefault="004E6C81" w:rsidP="00C25118">
      <w:pPr>
        <w:numPr>
          <w:ilvl w:val="0"/>
          <w:numId w:val="12"/>
        </w:numPr>
        <w:spacing w:line="276" w:lineRule="auto"/>
        <w:jc w:val="both"/>
        <w:rPr>
          <w:rFonts w:asciiTheme="minorHAnsi" w:hAnsiTheme="minorHAnsi" w:cs="Tahoma"/>
          <w:sz w:val="22"/>
          <w:szCs w:val="22"/>
        </w:rPr>
      </w:pPr>
      <w:r w:rsidRPr="00C0607C">
        <w:rPr>
          <w:rFonts w:asciiTheme="minorHAnsi" w:hAnsiTheme="minorHAnsi" w:cs="Tahoma"/>
          <w:sz w:val="22"/>
          <w:szCs w:val="22"/>
        </w:rPr>
        <w:t>Favorecer el conocimiento de otros familiares de personas con enfermedad mental que colaboren en disminuir la angustia de las familias y hacer que se sientan acompañados y comprendidos.</w:t>
      </w:r>
    </w:p>
    <w:p w:rsidR="004E6C81" w:rsidRPr="009A2B11" w:rsidRDefault="004E6C81" w:rsidP="00C25118">
      <w:pPr>
        <w:spacing w:line="276" w:lineRule="auto"/>
        <w:ind w:right="284"/>
        <w:jc w:val="both"/>
        <w:rPr>
          <w:rFonts w:asciiTheme="minorHAnsi" w:hAnsiTheme="minorHAnsi" w:cs="Tahoma"/>
          <w:lang w:val="es-ES_tradnl"/>
        </w:rPr>
      </w:pPr>
    </w:p>
    <w:p w:rsidR="004E6C81" w:rsidRPr="00AD55E7" w:rsidRDefault="00AD55E7" w:rsidP="00AD55E7">
      <w:pPr>
        <w:spacing w:line="276" w:lineRule="auto"/>
        <w:jc w:val="both"/>
        <w:rPr>
          <w:rFonts w:asciiTheme="minorHAnsi" w:eastAsia="Arial Unicode MS" w:hAnsiTheme="minorHAnsi" w:cs="Arial Unicode MS"/>
          <w:b/>
          <w:color w:val="548DD4" w:themeColor="text2" w:themeTint="99"/>
          <w:u w:val="single"/>
        </w:rPr>
      </w:pPr>
      <w:r w:rsidRPr="00AD55E7">
        <w:rPr>
          <w:rFonts w:asciiTheme="minorHAnsi" w:eastAsia="Arial Unicode MS" w:hAnsiTheme="minorHAnsi" w:cs="Arial Unicode MS"/>
          <w:b/>
          <w:color w:val="548DD4" w:themeColor="text2" w:themeTint="99"/>
          <w:u w:val="single"/>
        </w:rPr>
        <w:t>3. GRUPO</w:t>
      </w:r>
      <w:r w:rsidR="004E6C81" w:rsidRPr="00AD55E7">
        <w:rPr>
          <w:rFonts w:asciiTheme="minorHAnsi" w:eastAsia="Arial Unicode MS" w:hAnsiTheme="minorHAnsi" w:cs="Arial Unicode MS"/>
          <w:b/>
          <w:color w:val="548DD4" w:themeColor="text2" w:themeTint="99"/>
          <w:u w:val="single"/>
        </w:rPr>
        <w:t xml:space="preserve"> DE PSICOEDUCACIÓN</w:t>
      </w:r>
    </w:p>
    <w:p w:rsidR="00AD55E7" w:rsidRPr="00AD55E7" w:rsidRDefault="00AD55E7" w:rsidP="00AD55E7">
      <w:pPr>
        <w:pStyle w:val="Prrafodelista"/>
        <w:spacing w:line="276" w:lineRule="auto"/>
        <w:jc w:val="both"/>
        <w:rPr>
          <w:rFonts w:asciiTheme="minorHAnsi" w:eastAsia="Arial Unicode MS" w:hAnsiTheme="minorHAnsi" w:cs="Arial Unicode MS"/>
          <w:b/>
          <w:color w:val="1F497D" w:themeColor="text2"/>
          <w:u w:val="single"/>
        </w:rPr>
      </w:pPr>
    </w:p>
    <w:p w:rsidR="004E6C81" w:rsidRPr="00C0607C" w:rsidRDefault="004E6C81" w:rsidP="00C25118">
      <w:pPr>
        <w:spacing w:line="276" w:lineRule="auto"/>
        <w:jc w:val="both"/>
        <w:rPr>
          <w:rFonts w:asciiTheme="minorHAnsi" w:hAnsiTheme="minorHAnsi" w:cs="Tahoma"/>
          <w:sz w:val="22"/>
          <w:szCs w:val="22"/>
        </w:rPr>
      </w:pPr>
      <w:r w:rsidRPr="00C0607C">
        <w:rPr>
          <w:rFonts w:asciiTheme="minorHAnsi" w:eastAsia="Arial Unicode MS" w:hAnsiTheme="minorHAnsi" w:cs="Arial Unicode MS"/>
          <w:sz w:val="22"/>
          <w:szCs w:val="22"/>
        </w:rPr>
        <w:t>Las reuniones se realizarán mensualmente</w:t>
      </w:r>
      <w:r w:rsidR="00616EEA" w:rsidRPr="00C0607C">
        <w:rPr>
          <w:rFonts w:asciiTheme="minorHAnsi" w:eastAsia="Arial Unicode MS" w:hAnsiTheme="minorHAnsi" w:cs="Arial Unicode MS"/>
          <w:sz w:val="22"/>
          <w:szCs w:val="22"/>
        </w:rPr>
        <w:t xml:space="preserve"> y</w:t>
      </w:r>
      <w:r w:rsidRPr="00C0607C">
        <w:rPr>
          <w:rFonts w:asciiTheme="minorHAnsi" w:eastAsia="Arial Unicode MS" w:hAnsiTheme="minorHAnsi" w:cs="Arial Unicode MS"/>
          <w:sz w:val="22"/>
          <w:szCs w:val="22"/>
        </w:rPr>
        <w:t xml:space="preserve"> van dirigidas a </w:t>
      </w:r>
      <w:r w:rsidRPr="00C0607C">
        <w:rPr>
          <w:rFonts w:asciiTheme="minorHAnsi" w:hAnsiTheme="minorHAnsi" w:cs="Tahoma"/>
          <w:sz w:val="22"/>
          <w:szCs w:val="22"/>
        </w:rPr>
        <w:t>familiares</w:t>
      </w:r>
      <w:r w:rsidR="00616EEA" w:rsidRPr="00C0607C">
        <w:rPr>
          <w:rFonts w:asciiTheme="minorHAnsi" w:hAnsiTheme="minorHAnsi" w:cs="Tahoma"/>
          <w:sz w:val="22"/>
          <w:szCs w:val="22"/>
        </w:rPr>
        <w:t xml:space="preserve"> y amigos de personas con enfermedad</w:t>
      </w:r>
      <w:r w:rsidRPr="00C0607C">
        <w:rPr>
          <w:rFonts w:asciiTheme="minorHAnsi" w:hAnsiTheme="minorHAnsi" w:cs="Tahoma"/>
          <w:sz w:val="22"/>
          <w:szCs w:val="22"/>
        </w:rPr>
        <w:t xml:space="preserve"> mental.</w:t>
      </w:r>
    </w:p>
    <w:p w:rsidR="004E6C81" w:rsidRPr="00C0607C" w:rsidRDefault="004E6C81" w:rsidP="00C25118">
      <w:p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El contenido del programa se reparte en cuatro módulos:</w:t>
      </w:r>
    </w:p>
    <w:p w:rsidR="004E6C81" w:rsidRPr="00C0607C" w:rsidRDefault="004E6C81" w:rsidP="00C25118">
      <w:pPr>
        <w:pStyle w:val="Prrafodelista"/>
        <w:numPr>
          <w:ilvl w:val="0"/>
          <w:numId w:val="13"/>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Módulo de información sobre la enfermedad.</w:t>
      </w:r>
    </w:p>
    <w:p w:rsidR="004E6C81" w:rsidRPr="00C0607C" w:rsidRDefault="004E6C81" w:rsidP="00C25118">
      <w:pPr>
        <w:pStyle w:val="Prrafodelista"/>
        <w:numPr>
          <w:ilvl w:val="0"/>
          <w:numId w:val="13"/>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Módulo de habilidades de comunicación y mejora del clima familiar.</w:t>
      </w:r>
    </w:p>
    <w:p w:rsidR="004E6C81" w:rsidRPr="00C0607C" w:rsidRDefault="004E6C81" w:rsidP="00C25118">
      <w:pPr>
        <w:pStyle w:val="Prrafodelista"/>
        <w:numPr>
          <w:ilvl w:val="0"/>
          <w:numId w:val="13"/>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Módulo de manejo del estrés y solución de problemas concretos.</w:t>
      </w:r>
    </w:p>
    <w:p w:rsidR="00616EEA" w:rsidRPr="00C0607C" w:rsidRDefault="004E6C81" w:rsidP="00C25118">
      <w:pPr>
        <w:pStyle w:val="Prrafodelista"/>
        <w:numPr>
          <w:ilvl w:val="0"/>
          <w:numId w:val="13"/>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Módulo de mejora de la red de apoyo.</w:t>
      </w:r>
    </w:p>
    <w:p w:rsidR="004E6C81" w:rsidRPr="00C0607C" w:rsidRDefault="004E6C81" w:rsidP="00C25118">
      <w:p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Cada módulo está compuesto de cinco sesiones en las que se abordan diferentes aspectos relacionados, a través de dinámicas de grupo e individuales.</w:t>
      </w:r>
    </w:p>
    <w:p w:rsidR="00392B62" w:rsidRDefault="004E6C81" w:rsidP="00C25118">
      <w:p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También existe la intervención individual con familias, tanto el grupo como las intervenciones individuales serán llevadas a cabo por dos educadores/as sociales trabajadores de la asociación.</w:t>
      </w:r>
    </w:p>
    <w:p w:rsidR="00AD55E7" w:rsidRPr="00AD55E7" w:rsidRDefault="00AD55E7" w:rsidP="00AD55E7">
      <w:pPr>
        <w:spacing w:line="276" w:lineRule="auto"/>
        <w:jc w:val="both"/>
        <w:rPr>
          <w:rFonts w:asciiTheme="minorHAnsi" w:eastAsia="Arial Unicode MS" w:hAnsiTheme="minorHAnsi" w:cs="Arial Unicode MS"/>
          <w:b/>
          <w:color w:val="548DD4" w:themeColor="text2" w:themeTint="99"/>
          <w:u w:val="single"/>
        </w:rPr>
      </w:pPr>
      <w:r>
        <w:rPr>
          <w:rFonts w:asciiTheme="minorHAnsi" w:eastAsia="Arial Unicode MS" w:hAnsiTheme="minorHAnsi" w:cs="Arial Unicode MS"/>
          <w:b/>
          <w:color w:val="548DD4" w:themeColor="text2" w:themeTint="99"/>
          <w:u w:val="single"/>
        </w:rPr>
        <w:lastRenderedPageBreak/>
        <w:t>5.</w:t>
      </w:r>
      <w:r w:rsidRPr="00AD55E7">
        <w:rPr>
          <w:rFonts w:asciiTheme="minorHAnsi" w:eastAsia="Arial Unicode MS" w:hAnsiTheme="minorHAnsi" w:cs="Arial Unicode MS"/>
          <w:b/>
          <w:color w:val="548DD4" w:themeColor="text2" w:themeTint="99"/>
          <w:u w:val="single"/>
        </w:rPr>
        <w:t xml:space="preserve"> </w:t>
      </w:r>
      <w:r w:rsidR="005E791D">
        <w:rPr>
          <w:rFonts w:asciiTheme="minorHAnsi" w:eastAsia="Arial Unicode MS" w:hAnsiTheme="minorHAnsi" w:cs="Arial Unicode MS"/>
          <w:b/>
          <w:color w:val="548DD4" w:themeColor="text2" w:themeTint="99"/>
          <w:u w:val="single"/>
        </w:rPr>
        <w:t>EVALUACION</w:t>
      </w:r>
    </w:p>
    <w:p w:rsidR="00AD55E7" w:rsidRDefault="00AD55E7" w:rsidP="00AD55E7">
      <w:pPr>
        <w:rPr>
          <w:b/>
          <w:color w:val="4F81BD" w:themeColor="accent1"/>
          <w:u w:val="single"/>
        </w:rPr>
      </w:pPr>
    </w:p>
    <w:p w:rsidR="00AD55E7" w:rsidRDefault="00AD55E7" w:rsidP="005E791D">
      <w:pPr>
        <w:jc w:val="both"/>
        <w:rPr>
          <w:rFonts w:asciiTheme="minorHAnsi" w:hAnsiTheme="minorHAnsi" w:cstheme="minorHAnsi"/>
          <w:sz w:val="22"/>
          <w:szCs w:val="22"/>
        </w:rPr>
      </w:pPr>
      <w:r>
        <w:rPr>
          <w:rFonts w:asciiTheme="minorHAnsi" w:hAnsiTheme="minorHAnsi" w:cstheme="minorHAnsi"/>
          <w:sz w:val="22"/>
          <w:szCs w:val="22"/>
        </w:rPr>
        <w:t xml:space="preserve">El programa de Apoyo a las Familias y Psicoeducación familiar, es uno de los primeros que se desarrollaron en las Merindades, llevando en la actualidad 6 años realizándose y logrando trabajar cada vez con más familias. </w:t>
      </w:r>
    </w:p>
    <w:p w:rsidR="00AD55E7" w:rsidRDefault="00AD55E7" w:rsidP="005E791D">
      <w:pPr>
        <w:jc w:val="both"/>
        <w:rPr>
          <w:rFonts w:asciiTheme="minorHAnsi" w:hAnsiTheme="minorHAnsi" w:cstheme="minorHAnsi"/>
          <w:sz w:val="22"/>
          <w:szCs w:val="22"/>
        </w:rPr>
      </w:pPr>
    </w:p>
    <w:p w:rsidR="00AD55E7" w:rsidRDefault="00AD55E7" w:rsidP="005E791D">
      <w:pPr>
        <w:jc w:val="both"/>
        <w:rPr>
          <w:rFonts w:asciiTheme="minorHAnsi" w:hAnsiTheme="minorHAnsi" w:cstheme="minorHAnsi"/>
          <w:sz w:val="22"/>
          <w:szCs w:val="22"/>
        </w:rPr>
      </w:pPr>
      <w:r>
        <w:rPr>
          <w:rFonts w:asciiTheme="minorHAnsi" w:hAnsiTheme="minorHAnsi" w:cstheme="minorHAnsi"/>
          <w:sz w:val="22"/>
          <w:szCs w:val="22"/>
        </w:rPr>
        <w:t>E</w:t>
      </w:r>
      <w:r w:rsidRPr="00FD5DD2">
        <w:rPr>
          <w:rFonts w:asciiTheme="minorHAnsi" w:hAnsiTheme="minorHAnsi" w:cstheme="minorHAnsi"/>
          <w:sz w:val="22"/>
          <w:szCs w:val="22"/>
        </w:rPr>
        <w:t>n la actualidad, PROSAME MERINDADES trabaja</w:t>
      </w:r>
      <w:r w:rsidR="003644E2">
        <w:rPr>
          <w:rFonts w:asciiTheme="minorHAnsi" w:hAnsiTheme="minorHAnsi" w:cstheme="minorHAnsi"/>
          <w:sz w:val="22"/>
          <w:szCs w:val="22"/>
        </w:rPr>
        <w:t xml:space="preserve"> en los grupos de psicoeducación familiar con  unas 10 familias.</w:t>
      </w:r>
    </w:p>
    <w:p w:rsidR="002D57B8" w:rsidRDefault="002D57B8" w:rsidP="005E791D">
      <w:pPr>
        <w:spacing w:line="276" w:lineRule="auto"/>
        <w:jc w:val="both"/>
        <w:rPr>
          <w:rFonts w:asciiTheme="minorHAnsi" w:eastAsia="Arial Unicode MS" w:hAnsiTheme="minorHAnsi" w:cs="Arial Unicode MS"/>
        </w:rPr>
      </w:pPr>
    </w:p>
    <w:p w:rsidR="00517014" w:rsidRDefault="00517014" w:rsidP="00C25118">
      <w:pPr>
        <w:spacing w:line="276" w:lineRule="auto"/>
        <w:jc w:val="both"/>
        <w:rPr>
          <w:rFonts w:asciiTheme="minorHAnsi" w:eastAsia="Arial Unicode MS" w:hAnsiTheme="minorHAnsi" w:cs="Arial Unicode MS"/>
        </w:rPr>
      </w:pPr>
    </w:p>
    <w:p w:rsidR="004E6C81" w:rsidRPr="00392B62" w:rsidRDefault="00937FD0"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eastAsia="Arial Unicode MS" w:hAnsiTheme="minorHAnsi" w:cs="Arial Unicode MS"/>
          <w:color w:val="1F497D" w:themeColor="text2"/>
          <w:sz w:val="36"/>
          <w:szCs w:val="36"/>
        </w:rPr>
      </w:pPr>
      <w:r w:rsidRPr="00392B62">
        <w:rPr>
          <w:rFonts w:asciiTheme="minorHAnsi" w:eastAsia="Arial Unicode MS" w:hAnsiTheme="minorHAnsi" w:cs="Arial Unicode MS"/>
          <w:b/>
          <w:color w:val="1F497D" w:themeColor="text2"/>
          <w:sz w:val="36"/>
          <w:szCs w:val="36"/>
        </w:rPr>
        <w:t>SERVICIO</w:t>
      </w:r>
      <w:r w:rsidR="004E6C81" w:rsidRPr="00392B62">
        <w:rPr>
          <w:rFonts w:asciiTheme="minorHAnsi" w:eastAsia="Arial Unicode MS" w:hAnsiTheme="minorHAnsi" w:cs="Arial Unicode MS"/>
          <w:b/>
          <w:color w:val="1F497D" w:themeColor="text2"/>
          <w:sz w:val="36"/>
          <w:szCs w:val="36"/>
        </w:rPr>
        <w:t xml:space="preserve"> DE VIVIENDA SUPERVISADA</w:t>
      </w:r>
    </w:p>
    <w:p w:rsidR="00EA3160" w:rsidRPr="009A2B11" w:rsidRDefault="00EA3160" w:rsidP="00C25118">
      <w:pPr>
        <w:spacing w:line="276" w:lineRule="auto"/>
        <w:jc w:val="both"/>
        <w:rPr>
          <w:rFonts w:asciiTheme="minorHAnsi" w:eastAsia="Arial Unicode MS" w:hAnsiTheme="minorHAnsi" w:cs="Arial Unicode MS"/>
          <w:b/>
          <w:sz w:val="28"/>
          <w:szCs w:val="28"/>
        </w:rPr>
      </w:pPr>
    </w:p>
    <w:p w:rsidR="00F64B9A" w:rsidRPr="00AA7890" w:rsidRDefault="00AA7890" w:rsidP="00AA7890">
      <w:pPr>
        <w:tabs>
          <w:tab w:val="left" w:pos="0"/>
        </w:tabs>
        <w:spacing w:line="276" w:lineRule="auto"/>
        <w:jc w:val="both"/>
        <w:rPr>
          <w:rFonts w:asciiTheme="minorHAnsi" w:hAnsiTheme="minorHAnsi" w:cs="Tahoma"/>
          <w:b/>
          <w:color w:val="548DD4" w:themeColor="text2" w:themeTint="99"/>
          <w:u w:val="single"/>
        </w:rPr>
      </w:pPr>
      <w:r>
        <w:rPr>
          <w:rFonts w:asciiTheme="minorHAnsi" w:hAnsiTheme="minorHAnsi" w:cs="Tahoma"/>
          <w:b/>
          <w:color w:val="548DD4" w:themeColor="text2" w:themeTint="99"/>
          <w:u w:val="single"/>
        </w:rPr>
        <w:t>1.</w:t>
      </w:r>
      <w:r w:rsidRPr="00AA7890">
        <w:rPr>
          <w:rFonts w:asciiTheme="minorHAnsi" w:hAnsiTheme="minorHAnsi" w:cs="Tahoma"/>
          <w:b/>
          <w:color w:val="548DD4" w:themeColor="text2" w:themeTint="99"/>
          <w:u w:val="single"/>
        </w:rPr>
        <w:t xml:space="preserve"> FUNDAMENTACIÓN</w:t>
      </w:r>
    </w:p>
    <w:p w:rsidR="00AA7890" w:rsidRPr="00AA7890" w:rsidRDefault="00AA7890" w:rsidP="00AA7890">
      <w:pPr>
        <w:pStyle w:val="Prrafodelista"/>
        <w:tabs>
          <w:tab w:val="left" w:pos="0"/>
        </w:tabs>
        <w:spacing w:line="276" w:lineRule="auto"/>
        <w:jc w:val="both"/>
        <w:rPr>
          <w:rFonts w:asciiTheme="minorHAnsi" w:hAnsiTheme="minorHAnsi" w:cs="Tahoma"/>
          <w:b/>
          <w:color w:val="548DD4" w:themeColor="text2" w:themeTint="99"/>
          <w:u w:val="single"/>
        </w:rPr>
      </w:pPr>
    </w:p>
    <w:p w:rsidR="00616EEA" w:rsidRDefault="00616EEA" w:rsidP="00A737A6">
      <w:pPr>
        <w:spacing w:line="276" w:lineRule="auto"/>
        <w:jc w:val="both"/>
        <w:rPr>
          <w:rFonts w:asciiTheme="minorHAnsi" w:hAnsiTheme="minorHAnsi"/>
          <w:sz w:val="22"/>
          <w:szCs w:val="22"/>
        </w:rPr>
      </w:pPr>
      <w:r w:rsidRPr="00C0607C">
        <w:rPr>
          <w:rFonts w:asciiTheme="minorHAnsi" w:hAnsiTheme="minorHAnsi"/>
          <w:sz w:val="22"/>
          <w:szCs w:val="22"/>
        </w:rPr>
        <w:t>El recurso residencial abrió sus puertas a principios del 2011 en la localidad de Medina de Pomar, pero en la actualidad y fruto de la mejora que PROSAME  ha querido implantar en tal vivienda, ahora se encuentra situada en la localidad de Villarcayo.</w:t>
      </w:r>
    </w:p>
    <w:p w:rsidR="00A737A6" w:rsidRPr="00C0607C" w:rsidRDefault="00A737A6" w:rsidP="00A737A6">
      <w:pPr>
        <w:spacing w:line="276" w:lineRule="auto"/>
        <w:jc w:val="both"/>
        <w:rPr>
          <w:rFonts w:asciiTheme="minorHAnsi" w:hAnsiTheme="minorHAnsi"/>
          <w:sz w:val="22"/>
          <w:szCs w:val="22"/>
        </w:rPr>
      </w:pPr>
    </w:p>
    <w:p w:rsidR="00616EEA" w:rsidRDefault="00616EEA" w:rsidP="00A737A6">
      <w:pPr>
        <w:spacing w:line="276" w:lineRule="auto"/>
        <w:jc w:val="both"/>
        <w:rPr>
          <w:rFonts w:asciiTheme="minorHAnsi" w:hAnsiTheme="minorHAnsi"/>
          <w:sz w:val="22"/>
          <w:szCs w:val="22"/>
        </w:rPr>
      </w:pPr>
      <w:r w:rsidRPr="00C0607C">
        <w:rPr>
          <w:rFonts w:asciiTheme="minorHAnsi" w:hAnsiTheme="minorHAnsi"/>
          <w:sz w:val="22"/>
          <w:szCs w:val="22"/>
        </w:rPr>
        <w:t>La vivienda está en un entorno normalizado y comunitario, con la intención de que los usuarios de este piso puedan acceder a los recursos básicos de la localidad (centro salud, centro de especialidades, ayuntamiento, biblioteca, telecentro, centro de día y oficinas de PROSAME...), así como a diversos espacios en los que desarrollar su vida cotidiana en una comunidad.</w:t>
      </w:r>
    </w:p>
    <w:p w:rsidR="00A737A6" w:rsidRPr="00C0607C" w:rsidRDefault="00A737A6" w:rsidP="00A737A6">
      <w:pPr>
        <w:spacing w:line="276" w:lineRule="auto"/>
        <w:jc w:val="both"/>
        <w:rPr>
          <w:rFonts w:asciiTheme="minorHAnsi" w:hAnsiTheme="minorHAnsi"/>
          <w:sz w:val="22"/>
          <w:szCs w:val="22"/>
        </w:rPr>
      </w:pPr>
    </w:p>
    <w:p w:rsidR="00AA7890" w:rsidRDefault="00616EEA" w:rsidP="00AD55E7">
      <w:pPr>
        <w:spacing w:line="276" w:lineRule="auto"/>
        <w:jc w:val="both"/>
        <w:rPr>
          <w:rFonts w:asciiTheme="minorHAnsi" w:hAnsiTheme="minorHAnsi"/>
          <w:sz w:val="22"/>
          <w:szCs w:val="22"/>
        </w:rPr>
      </w:pPr>
      <w:r w:rsidRPr="00C0607C">
        <w:rPr>
          <w:rFonts w:asciiTheme="minorHAnsi" w:hAnsiTheme="minorHAnsi"/>
          <w:sz w:val="22"/>
          <w:szCs w:val="22"/>
        </w:rPr>
        <w:t>La vivienda supervisada es mixta</w:t>
      </w:r>
      <w:r w:rsidR="0037186A" w:rsidRPr="00C0607C">
        <w:rPr>
          <w:rFonts w:asciiTheme="minorHAnsi" w:hAnsiTheme="minorHAnsi"/>
          <w:sz w:val="22"/>
          <w:szCs w:val="22"/>
        </w:rPr>
        <w:t xml:space="preserve"> y cuenta con una totalidad de </w:t>
      </w:r>
      <w:r w:rsidR="00957D62" w:rsidRPr="00C0607C">
        <w:rPr>
          <w:rFonts w:asciiTheme="minorHAnsi" w:hAnsiTheme="minorHAnsi"/>
          <w:sz w:val="22"/>
          <w:szCs w:val="22"/>
        </w:rPr>
        <w:t>5</w:t>
      </w:r>
      <w:r w:rsidR="0037186A" w:rsidRPr="00C0607C">
        <w:rPr>
          <w:rFonts w:asciiTheme="minorHAnsi" w:hAnsiTheme="minorHAnsi"/>
          <w:sz w:val="22"/>
          <w:szCs w:val="22"/>
        </w:rPr>
        <w:t xml:space="preserve"> plazas.</w:t>
      </w:r>
      <w:r w:rsidRPr="00C0607C">
        <w:rPr>
          <w:rFonts w:asciiTheme="minorHAnsi" w:hAnsiTheme="minorHAnsi"/>
          <w:sz w:val="22"/>
          <w:szCs w:val="22"/>
        </w:rPr>
        <w:t xml:space="preserve"> Ésta se compone de dos habitaciones, dos de ellas dobles (debido a su amplitud), otras dos individuales y zonas comunes (salón, cocina, dos baños, garaje y jardín). La vivienda</w:t>
      </w:r>
      <w:r w:rsidR="00AD55E7">
        <w:rPr>
          <w:rFonts w:asciiTheme="minorHAnsi" w:hAnsiTheme="minorHAnsi"/>
          <w:sz w:val="22"/>
          <w:szCs w:val="22"/>
        </w:rPr>
        <w:t xml:space="preserve"> </w:t>
      </w:r>
      <w:r w:rsidRPr="00C0607C">
        <w:rPr>
          <w:rFonts w:asciiTheme="minorHAnsi" w:hAnsiTheme="minorHAnsi"/>
          <w:sz w:val="22"/>
          <w:szCs w:val="22"/>
        </w:rPr>
        <w:t>está equipada con todos los servicios básicos presentes en cualquier casa, así como de calefacción.</w:t>
      </w:r>
    </w:p>
    <w:p w:rsidR="00AD55E7" w:rsidRPr="00AD55E7" w:rsidRDefault="00AD55E7" w:rsidP="00AD55E7">
      <w:pPr>
        <w:spacing w:line="276" w:lineRule="auto"/>
        <w:jc w:val="both"/>
        <w:rPr>
          <w:rFonts w:asciiTheme="minorHAnsi" w:hAnsiTheme="minorHAnsi"/>
        </w:rPr>
      </w:pPr>
    </w:p>
    <w:p w:rsidR="004E6C81" w:rsidRPr="00F64B9A" w:rsidRDefault="007E4385" w:rsidP="00C25118">
      <w:pPr>
        <w:pStyle w:val="Ttulo9"/>
        <w:spacing w:line="276" w:lineRule="auto"/>
        <w:jc w:val="both"/>
        <w:rPr>
          <w:rFonts w:asciiTheme="minorHAnsi" w:eastAsia="Arial Unicode MS" w:hAnsiTheme="minorHAnsi" w:cs="Arial Unicode MS"/>
          <w:b/>
          <w:color w:val="548DD4" w:themeColor="text2" w:themeTint="99"/>
          <w:sz w:val="24"/>
          <w:szCs w:val="24"/>
          <w:u w:val="single"/>
        </w:rPr>
      </w:pPr>
      <w:r>
        <w:rPr>
          <w:rFonts w:asciiTheme="minorHAnsi" w:eastAsia="Arial Unicode MS" w:hAnsiTheme="minorHAnsi" w:cs="Arial Unicode MS"/>
          <w:b/>
          <w:color w:val="548DD4" w:themeColor="text2" w:themeTint="99"/>
          <w:sz w:val="24"/>
          <w:szCs w:val="24"/>
          <w:u w:val="single"/>
        </w:rPr>
        <w:t>2.</w:t>
      </w:r>
      <w:r w:rsidRPr="00F64B9A">
        <w:rPr>
          <w:rFonts w:asciiTheme="minorHAnsi" w:eastAsia="Arial Unicode MS" w:hAnsiTheme="minorHAnsi" w:cs="Arial Unicode MS"/>
          <w:b/>
          <w:color w:val="548DD4" w:themeColor="text2" w:themeTint="99"/>
          <w:sz w:val="24"/>
          <w:szCs w:val="24"/>
          <w:u w:val="single"/>
        </w:rPr>
        <w:t xml:space="preserve"> OBJETIVOS</w:t>
      </w:r>
    </w:p>
    <w:p w:rsidR="004E6C81" w:rsidRPr="00C0607C" w:rsidRDefault="004E6C81" w:rsidP="00C25118">
      <w:pPr>
        <w:pStyle w:val="Ttulo9"/>
        <w:spacing w:line="276" w:lineRule="auto"/>
        <w:jc w:val="both"/>
        <w:rPr>
          <w:rFonts w:asciiTheme="minorHAnsi" w:eastAsia="Arial Unicode MS" w:hAnsiTheme="minorHAnsi" w:cs="Arial Unicode MS"/>
          <w:b/>
        </w:rPr>
      </w:pPr>
      <w:r w:rsidRPr="00C0607C">
        <w:rPr>
          <w:rFonts w:asciiTheme="minorHAnsi" w:eastAsia="Arial Unicode MS" w:hAnsiTheme="minorHAnsi" w:cs="Arial Unicode MS"/>
          <w:b/>
        </w:rPr>
        <w:t>Objetivos generales:</w:t>
      </w:r>
    </w:p>
    <w:p w:rsidR="00616EEA" w:rsidRPr="00C0607C" w:rsidRDefault="00616EEA" w:rsidP="00C25118">
      <w:pPr>
        <w:numPr>
          <w:ilvl w:val="0"/>
          <w:numId w:val="15"/>
        </w:numPr>
        <w:spacing w:line="276" w:lineRule="auto"/>
        <w:jc w:val="both"/>
        <w:rPr>
          <w:rFonts w:asciiTheme="minorHAnsi" w:eastAsia="Arial Unicode MS" w:hAnsiTheme="minorHAnsi"/>
          <w:sz w:val="22"/>
          <w:szCs w:val="22"/>
          <w:lang w:val="es-ES_tradnl"/>
        </w:rPr>
      </w:pPr>
      <w:r w:rsidRPr="00C0607C">
        <w:rPr>
          <w:rFonts w:asciiTheme="minorHAnsi" w:eastAsia="Arial Unicode MS" w:hAnsiTheme="minorHAnsi"/>
          <w:sz w:val="22"/>
          <w:szCs w:val="22"/>
          <w:lang w:val="es-ES_tradnl"/>
        </w:rPr>
        <w:t>Generar un recurso residencial, en el que se proporciona el alojamiento, manutención y cuidados básicos.</w:t>
      </w:r>
    </w:p>
    <w:p w:rsidR="00616EEA" w:rsidRPr="00C0607C" w:rsidRDefault="00616EEA" w:rsidP="00C25118">
      <w:pPr>
        <w:numPr>
          <w:ilvl w:val="0"/>
          <w:numId w:val="15"/>
        </w:numPr>
        <w:spacing w:line="276" w:lineRule="auto"/>
        <w:jc w:val="both"/>
        <w:rPr>
          <w:rFonts w:asciiTheme="minorHAnsi" w:eastAsia="Arial Unicode MS" w:hAnsiTheme="minorHAnsi"/>
          <w:sz w:val="22"/>
          <w:szCs w:val="22"/>
          <w:lang w:val="es-ES_tradnl"/>
        </w:rPr>
      </w:pPr>
      <w:r w:rsidRPr="00C0607C">
        <w:rPr>
          <w:rFonts w:asciiTheme="minorHAnsi" w:eastAsia="Arial Unicode MS" w:hAnsiTheme="minorHAnsi"/>
          <w:sz w:val="22"/>
          <w:szCs w:val="22"/>
          <w:lang w:val="es-ES_tradnl"/>
        </w:rPr>
        <w:t>Mejorar la calidad de vida, autonomía personal y la integración comunitaria de las personas con enfermedad mental.</w:t>
      </w:r>
    </w:p>
    <w:p w:rsidR="00616EEA" w:rsidRPr="00C0607C" w:rsidRDefault="00616EEA" w:rsidP="00C25118">
      <w:pPr>
        <w:numPr>
          <w:ilvl w:val="0"/>
          <w:numId w:val="15"/>
        </w:numPr>
        <w:spacing w:line="276" w:lineRule="auto"/>
        <w:jc w:val="both"/>
        <w:rPr>
          <w:rFonts w:asciiTheme="minorHAnsi" w:eastAsia="Arial Unicode MS" w:hAnsiTheme="minorHAnsi"/>
          <w:sz w:val="22"/>
          <w:szCs w:val="22"/>
          <w:lang w:val="es-ES_tradnl"/>
        </w:rPr>
      </w:pPr>
      <w:r w:rsidRPr="00C0607C">
        <w:rPr>
          <w:rFonts w:asciiTheme="minorHAnsi" w:eastAsia="Arial Unicode MS" w:hAnsiTheme="minorHAnsi"/>
          <w:sz w:val="22"/>
          <w:szCs w:val="22"/>
          <w:lang w:val="es-ES_tradnl"/>
        </w:rPr>
        <w:t>Proporcionar un apoyo y un acompañamiento a personas con enfermedad mental grave en su vida cotidiana.</w:t>
      </w:r>
    </w:p>
    <w:p w:rsidR="00616EEA" w:rsidRPr="00C0607C" w:rsidRDefault="00616EEA" w:rsidP="00C25118">
      <w:pPr>
        <w:numPr>
          <w:ilvl w:val="0"/>
          <w:numId w:val="15"/>
        </w:numPr>
        <w:spacing w:line="276" w:lineRule="auto"/>
        <w:jc w:val="both"/>
        <w:rPr>
          <w:rFonts w:asciiTheme="minorHAnsi" w:eastAsia="Arial Unicode MS" w:hAnsiTheme="minorHAnsi"/>
          <w:sz w:val="22"/>
          <w:szCs w:val="22"/>
          <w:lang w:val="es-ES_tradnl"/>
        </w:rPr>
      </w:pPr>
      <w:r w:rsidRPr="00C0607C">
        <w:rPr>
          <w:rFonts w:asciiTheme="minorHAnsi" w:eastAsia="Arial Unicode MS" w:hAnsiTheme="minorHAnsi"/>
          <w:sz w:val="22"/>
          <w:szCs w:val="22"/>
          <w:lang w:val="es-ES_tradnl"/>
        </w:rPr>
        <w:t>Potenciar el seguimiento al tratamiento psiquiátrico y a su auto- administración de la medicación.</w:t>
      </w:r>
    </w:p>
    <w:p w:rsidR="00EA3160" w:rsidRPr="00C0607C" w:rsidRDefault="00616EEA" w:rsidP="00C25118">
      <w:pPr>
        <w:numPr>
          <w:ilvl w:val="0"/>
          <w:numId w:val="15"/>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sz w:val="22"/>
          <w:szCs w:val="22"/>
          <w:lang w:val="es-ES_tradnl"/>
        </w:rPr>
        <w:t>Prevenir procesos de abandono, deterioro o exclusión social.</w:t>
      </w:r>
    </w:p>
    <w:p w:rsidR="00EA3160" w:rsidRDefault="00EA3160" w:rsidP="00C25118">
      <w:pPr>
        <w:spacing w:line="276" w:lineRule="auto"/>
        <w:ind w:left="360"/>
        <w:jc w:val="both"/>
        <w:rPr>
          <w:rFonts w:asciiTheme="minorHAnsi" w:eastAsia="Arial Unicode MS" w:hAnsiTheme="minorHAnsi" w:cs="Arial Unicode MS"/>
          <w:sz w:val="22"/>
          <w:szCs w:val="22"/>
        </w:rPr>
      </w:pPr>
    </w:p>
    <w:p w:rsidR="003644E2" w:rsidRPr="00C0607C" w:rsidRDefault="003644E2" w:rsidP="00C25118">
      <w:pPr>
        <w:spacing w:line="276" w:lineRule="auto"/>
        <w:ind w:left="360"/>
        <w:jc w:val="both"/>
        <w:rPr>
          <w:rFonts w:asciiTheme="minorHAnsi" w:eastAsia="Arial Unicode MS" w:hAnsiTheme="minorHAnsi" w:cs="Arial Unicode MS"/>
          <w:sz w:val="22"/>
          <w:szCs w:val="22"/>
        </w:rPr>
      </w:pPr>
    </w:p>
    <w:p w:rsidR="004E6C81" w:rsidRPr="00C0607C" w:rsidRDefault="004E6C81" w:rsidP="00C25118">
      <w:pPr>
        <w:spacing w:line="276" w:lineRule="auto"/>
        <w:jc w:val="both"/>
        <w:rPr>
          <w:rFonts w:asciiTheme="minorHAnsi" w:eastAsia="Arial Unicode MS" w:hAnsiTheme="minorHAnsi" w:cs="Arial Unicode MS"/>
          <w:b/>
          <w:sz w:val="22"/>
          <w:szCs w:val="22"/>
        </w:rPr>
      </w:pPr>
      <w:r w:rsidRPr="00C0607C">
        <w:rPr>
          <w:rFonts w:asciiTheme="minorHAnsi" w:eastAsia="Arial Unicode MS" w:hAnsiTheme="minorHAnsi" w:cs="Arial Unicode MS"/>
          <w:b/>
          <w:sz w:val="22"/>
          <w:szCs w:val="22"/>
        </w:rPr>
        <w:t>Objetivos específicos:</w:t>
      </w:r>
    </w:p>
    <w:p w:rsidR="004E6C81" w:rsidRPr="00C0607C" w:rsidRDefault="004E6C81" w:rsidP="00C25118">
      <w:pPr>
        <w:numPr>
          <w:ilvl w:val="0"/>
          <w:numId w:val="3"/>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Adquisición y mejora de las capacidades que contribuyan al mantenimiento en la comunidad en las óptimas condiciones de normalización, integración y calidad de vida.</w:t>
      </w:r>
    </w:p>
    <w:p w:rsidR="004E6C81" w:rsidRPr="00C0607C" w:rsidRDefault="004E6C81" w:rsidP="00C25118">
      <w:pPr>
        <w:numPr>
          <w:ilvl w:val="0"/>
          <w:numId w:val="4"/>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Aceptación y asunción de responsabilidades.</w:t>
      </w:r>
    </w:p>
    <w:p w:rsidR="004E6C81" w:rsidRPr="00C0607C" w:rsidRDefault="004E6C81" w:rsidP="00C25118">
      <w:pPr>
        <w:numPr>
          <w:ilvl w:val="0"/>
          <w:numId w:val="5"/>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 xml:space="preserve">Mejora del conocimiento del entorno y aumento de las capacidades del individuo para el manejo de recursos </w:t>
      </w:r>
      <w:r w:rsidR="002D57B8" w:rsidRPr="00C0607C">
        <w:rPr>
          <w:rFonts w:asciiTheme="minorHAnsi" w:eastAsia="Arial Unicode MS" w:hAnsiTheme="minorHAnsi" w:cs="Arial Unicode MS"/>
          <w:sz w:val="22"/>
          <w:szCs w:val="22"/>
        </w:rPr>
        <w:t>socio comunitarios</w:t>
      </w:r>
      <w:r w:rsidRPr="00C0607C">
        <w:rPr>
          <w:rFonts w:asciiTheme="minorHAnsi" w:eastAsia="Arial Unicode MS" w:hAnsiTheme="minorHAnsi" w:cs="Arial Unicode MS"/>
          <w:sz w:val="22"/>
          <w:szCs w:val="22"/>
        </w:rPr>
        <w:t>.</w:t>
      </w:r>
    </w:p>
    <w:p w:rsidR="004E6C81" w:rsidRPr="00C0607C" w:rsidRDefault="004E6C81" w:rsidP="00C25118">
      <w:pPr>
        <w:numPr>
          <w:ilvl w:val="0"/>
          <w:numId w:val="6"/>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Aprendizaje de habilidades básicas de la vida diaria y puesta en práctica de la organización doméstica. (planificación de compras, cocina básica,)</w:t>
      </w:r>
    </w:p>
    <w:p w:rsidR="004E6C81" w:rsidRPr="00C0607C" w:rsidRDefault="004E6C81" w:rsidP="00C25118">
      <w:pPr>
        <w:numPr>
          <w:ilvl w:val="0"/>
          <w:numId w:val="7"/>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 xml:space="preserve">Aprendizaje de habilidades instrumentales. </w:t>
      </w:r>
    </w:p>
    <w:p w:rsidR="007C603E" w:rsidRPr="00C0607C" w:rsidRDefault="004E6C81" w:rsidP="00C25118">
      <w:pPr>
        <w:numPr>
          <w:ilvl w:val="0"/>
          <w:numId w:val="8"/>
        </w:numPr>
        <w:spacing w:line="276" w:lineRule="auto"/>
        <w:jc w:val="both"/>
        <w:rPr>
          <w:rFonts w:asciiTheme="minorHAnsi" w:eastAsia="Arial Unicode MS" w:hAnsiTheme="minorHAnsi" w:cs="Arial Unicode MS"/>
          <w:sz w:val="22"/>
          <w:szCs w:val="22"/>
        </w:rPr>
      </w:pPr>
      <w:r w:rsidRPr="00C0607C">
        <w:rPr>
          <w:rFonts w:asciiTheme="minorHAnsi" w:eastAsia="Arial Unicode MS" w:hAnsiTheme="minorHAnsi" w:cs="Arial Unicode MS"/>
          <w:sz w:val="22"/>
          <w:szCs w:val="22"/>
        </w:rPr>
        <w:t>Autonomía en la preparación y administración del tratamiento farmacológico.</w:t>
      </w:r>
    </w:p>
    <w:p w:rsidR="00C0607C" w:rsidRDefault="00C0607C" w:rsidP="00C25118">
      <w:pPr>
        <w:pStyle w:val="Prrafodelista"/>
        <w:autoSpaceDE w:val="0"/>
        <w:spacing w:after="300" w:line="276" w:lineRule="auto"/>
        <w:jc w:val="both"/>
        <w:rPr>
          <w:rFonts w:asciiTheme="minorHAnsi" w:eastAsia="ArialMT" w:hAnsiTheme="minorHAnsi" w:cs="ArialMT"/>
          <w:b/>
          <w:color w:val="548DD4" w:themeColor="text2" w:themeTint="99"/>
          <w:u w:val="single"/>
        </w:rPr>
      </w:pPr>
    </w:p>
    <w:p w:rsidR="007C603E" w:rsidRPr="007E4385" w:rsidRDefault="007E4385" w:rsidP="00C25118">
      <w:pPr>
        <w:autoSpaceDE w:val="0"/>
        <w:spacing w:after="300" w:line="276" w:lineRule="auto"/>
        <w:jc w:val="both"/>
        <w:rPr>
          <w:rFonts w:asciiTheme="minorHAnsi" w:eastAsia="ArialMT" w:hAnsiTheme="minorHAnsi" w:cs="ArialMT"/>
          <w:b/>
          <w:color w:val="548DD4" w:themeColor="text2" w:themeTint="99"/>
          <w:u w:val="single"/>
        </w:rPr>
      </w:pPr>
      <w:r>
        <w:rPr>
          <w:rFonts w:asciiTheme="minorHAnsi" w:eastAsia="ArialMT" w:hAnsiTheme="minorHAnsi" w:cs="ArialMT"/>
          <w:b/>
          <w:color w:val="548DD4" w:themeColor="text2" w:themeTint="99"/>
          <w:u w:val="single"/>
        </w:rPr>
        <w:t>3.</w:t>
      </w:r>
      <w:r w:rsidRPr="007E4385">
        <w:rPr>
          <w:rFonts w:asciiTheme="minorHAnsi" w:eastAsia="ArialMT" w:hAnsiTheme="minorHAnsi" w:cs="ArialMT"/>
          <w:b/>
          <w:color w:val="548DD4" w:themeColor="text2" w:themeTint="99"/>
          <w:u w:val="single"/>
        </w:rPr>
        <w:t xml:space="preserve"> CARACTERISTICAS</w:t>
      </w:r>
      <w:r w:rsidR="007C603E" w:rsidRPr="007E4385">
        <w:rPr>
          <w:rFonts w:asciiTheme="minorHAnsi" w:eastAsia="ArialMT" w:hAnsiTheme="minorHAnsi" w:cs="ArialMT"/>
          <w:b/>
          <w:color w:val="548DD4" w:themeColor="text2" w:themeTint="99"/>
          <w:u w:val="single"/>
        </w:rPr>
        <w:t xml:space="preserve"> DE LOS BENEFICIARIOS.</w:t>
      </w:r>
    </w:p>
    <w:p w:rsidR="007C603E" w:rsidRPr="00C0607C" w:rsidRDefault="007C603E" w:rsidP="008B3ABA">
      <w:pPr>
        <w:widowControl w:val="0"/>
        <w:numPr>
          <w:ilvl w:val="0"/>
          <w:numId w:val="16"/>
        </w:numPr>
        <w:suppressAutoHyphens/>
        <w:autoSpaceDE w:val="0"/>
        <w:ind w:left="714" w:hanging="357"/>
        <w:jc w:val="both"/>
        <w:rPr>
          <w:rFonts w:asciiTheme="minorHAnsi" w:eastAsia="ArialMT" w:hAnsiTheme="minorHAnsi" w:cs="ArialMT"/>
          <w:color w:val="172234"/>
          <w:sz w:val="22"/>
          <w:szCs w:val="22"/>
        </w:rPr>
      </w:pPr>
      <w:r w:rsidRPr="00C0607C">
        <w:rPr>
          <w:rFonts w:asciiTheme="minorHAnsi" w:eastAsia="ArialMT" w:hAnsiTheme="minorHAnsi" w:cs="ArialMT"/>
          <w:color w:val="172234"/>
          <w:sz w:val="22"/>
          <w:szCs w:val="22"/>
        </w:rPr>
        <w:t>Personas con una enfermedad mental grave.</w:t>
      </w:r>
    </w:p>
    <w:p w:rsidR="007C603E" w:rsidRPr="00C0607C" w:rsidRDefault="007C603E" w:rsidP="008B3ABA">
      <w:pPr>
        <w:widowControl w:val="0"/>
        <w:numPr>
          <w:ilvl w:val="0"/>
          <w:numId w:val="16"/>
        </w:numPr>
        <w:suppressAutoHyphens/>
        <w:autoSpaceDE w:val="0"/>
        <w:ind w:left="714" w:hanging="357"/>
        <w:jc w:val="both"/>
        <w:rPr>
          <w:rFonts w:asciiTheme="minorHAnsi" w:eastAsia="ArialMT" w:hAnsiTheme="minorHAnsi" w:cs="ArialMT"/>
          <w:color w:val="172234"/>
          <w:sz w:val="22"/>
          <w:szCs w:val="22"/>
        </w:rPr>
      </w:pPr>
      <w:r w:rsidRPr="00C0607C">
        <w:rPr>
          <w:rFonts w:asciiTheme="minorHAnsi" w:eastAsia="ArialMT" w:hAnsiTheme="minorHAnsi" w:cs="ArialMT"/>
          <w:color w:val="172234"/>
          <w:sz w:val="22"/>
          <w:szCs w:val="22"/>
        </w:rPr>
        <w:t>Hombres y mujeres con edades comprendidas entre los 18 y 65 años.</w:t>
      </w:r>
    </w:p>
    <w:p w:rsidR="007C603E" w:rsidRPr="00C0607C" w:rsidRDefault="007C603E" w:rsidP="008B3ABA">
      <w:pPr>
        <w:widowControl w:val="0"/>
        <w:numPr>
          <w:ilvl w:val="0"/>
          <w:numId w:val="16"/>
        </w:numPr>
        <w:suppressAutoHyphens/>
        <w:autoSpaceDE w:val="0"/>
        <w:ind w:left="714" w:hanging="357"/>
        <w:jc w:val="both"/>
        <w:rPr>
          <w:rFonts w:asciiTheme="minorHAnsi" w:eastAsia="ArialMT" w:hAnsiTheme="minorHAnsi" w:cs="ArialMT"/>
          <w:color w:val="172234"/>
          <w:sz w:val="22"/>
          <w:szCs w:val="22"/>
        </w:rPr>
      </w:pPr>
      <w:r w:rsidRPr="00C0607C">
        <w:rPr>
          <w:rFonts w:asciiTheme="minorHAnsi" w:eastAsia="ArialMT" w:hAnsiTheme="minorHAnsi" w:cs="ArialMT"/>
          <w:color w:val="172234"/>
          <w:sz w:val="22"/>
          <w:szCs w:val="22"/>
        </w:rPr>
        <w:t>Tendrán preferencia personas que vivan en un entorno rural.</w:t>
      </w:r>
    </w:p>
    <w:p w:rsidR="00C0607C" w:rsidRDefault="007C603E" w:rsidP="008B3ABA">
      <w:pPr>
        <w:widowControl w:val="0"/>
        <w:numPr>
          <w:ilvl w:val="0"/>
          <w:numId w:val="16"/>
        </w:numPr>
        <w:suppressAutoHyphens/>
        <w:autoSpaceDE w:val="0"/>
        <w:ind w:left="714" w:hanging="357"/>
        <w:jc w:val="both"/>
        <w:rPr>
          <w:rFonts w:asciiTheme="minorHAnsi" w:eastAsia="ArialMT" w:hAnsiTheme="minorHAnsi" w:cs="ArialMT"/>
          <w:color w:val="172234"/>
          <w:sz w:val="22"/>
          <w:szCs w:val="22"/>
        </w:rPr>
      </w:pPr>
      <w:r w:rsidRPr="00C0607C">
        <w:rPr>
          <w:rFonts w:asciiTheme="minorHAnsi" w:eastAsia="ArialMT" w:hAnsiTheme="minorHAnsi" w:cs="ArialMT"/>
          <w:color w:val="172234"/>
          <w:sz w:val="22"/>
          <w:szCs w:val="22"/>
        </w:rPr>
        <w:t>Acreditar un informe del centro de salud mental que apoye la incorporación a este recurso.</w:t>
      </w:r>
    </w:p>
    <w:p w:rsidR="007C603E" w:rsidRPr="00C0607C" w:rsidRDefault="007C603E" w:rsidP="008B3ABA">
      <w:pPr>
        <w:widowControl w:val="0"/>
        <w:numPr>
          <w:ilvl w:val="0"/>
          <w:numId w:val="16"/>
        </w:numPr>
        <w:suppressAutoHyphens/>
        <w:autoSpaceDE w:val="0"/>
        <w:ind w:left="714" w:hanging="357"/>
        <w:jc w:val="both"/>
        <w:rPr>
          <w:rFonts w:asciiTheme="minorHAnsi" w:eastAsia="ArialMT" w:hAnsiTheme="minorHAnsi" w:cs="ArialMT"/>
          <w:color w:val="172234"/>
          <w:sz w:val="22"/>
          <w:szCs w:val="22"/>
        </w:rPr>
      </w:pPr>
      <w:r w:rsidRPr="00C0607C">
        <w:rPr>
          <w:rFonts w:asciiTheme="minorHAnsi" w:eastAsia="ArialMT" w:hAnsiTheme="minorHAnsi" w:cs="ArialMT"/>
          <w:color w:val="172234"/>
          <w:sz w:val="22"/>
          <w:szCs w:val="22"/>
        </w:rPr>
        <w:t>Acreditar un informe social que apoye la incorporación al recurso.</w:t>
      </w:r>
    </w:p>
    <w:p w:rsidR="00AA7890" w:rsidRDefault="007C603E" w:rsidP="008B3ABA">
      <w:pPr>
        <w:widowControl w:val="0"/>
        <w:numPr>
          <w:ilvl w:val="0"/>
          <w:numId w:val="16"/>
        </w:numPr>
        <w:suppressAutoHyphens/>
        <w:autoSpaceDE w:val="0"/>
        <w:ind w:left="714" w:hanging="357"/>
        <w:jc w:val="both"/>
        <w:rPr>
          <w:rFonts w:asciiTheme="minorHAnsi" w:eastAsia="ArialMT" w:hAnsiTheme="minorHAnsi" w:cs="ArialMT"/>
          <w:color w:val="172234"/>
          <w:sz w:val="22"/>
          <w:szCs w:val="22"/>
        </w:rPr>
      </w:pPr>
      <w:r w:rsidRPr="00C0607C">
        <w:rPr>
          <w:rFonts w:asciiTheme="minorHAnsi" w:eastAsia="ArialMT" w:hAnsiTheme="minorHAnsi" w:cs="ArialMT"/>
          <w:color w:val="172234"/>
          <w:sz w:val="22"/>
          <w:szCs w:val="22"/>
        </w:rPr>
        <w:t>Acudir regularmente al centro de día que la Asociación PROSAME tiene en la comarca de las Merindades.</w:t>
      </w:r>
    </w:p>
    <w:p w:rsidR="003644E2" w:rsidRPr="003644E2" w:rsidRDefault="003644E2" w:rsidP="003644E2">
      <w:pPr>
        <w:widowControl w:val="0"/>
        <w:suppressAutoHyphens/>
        <w:autoSpaceDE w:val="0"/>
        <w:spacing w:after="300"/>
        <w:ind w:left="720"/>
        <w:jc w:val="both"/>
        <w:rPr>
          <w:rFonts w:asciiTheme="minorHAnsi" w:eastAsia="ArialMT" w:hAnsiTheme="minorHAnsi" w:cs="ArialMT"/>
          <w:color w:val="172234"/>
          <w:sz w:val="22"/>
          <w:szCs w:val="22"/>
        </w:rPr>
      </w:pPr>
    </w:p>
    <w:p w:rsidR="007C603E" w:rsidRPr="007E4385" w:rsidRDefault="007E4385" w:rsidP="00C25118">
      <w:pPr>
        <w:spacing w:line="276" w:lineRule="auto"/>
        <w:jc w:val="both"/>
        <w:rPr>
          <w:rFonts w:asciiTheme="minorHAnsi" w:hAnsiTheme="minorHAnsi"/>
          <w:b/>
          <w:color w:val="548DD4" w:themeColor="text2" w:themeTint="99"/>
          <w:u w:val="single"/>
          <w:lang w:val="es-ES_tradnl"/>
        </w:rPr>
      </w:pPr>
      <w:r>
        <w:rPr>
          <w:rFonts w:asciiTheme="minorHAnsi" w:hAnsiTheme="minorHAnsi"/>
          <w:b/>
          <w:color w:val="548DD4" w:themeColor="text2" w:themeTint="99"/>
          <w:u w:val="single"/>
          <w:lang w:val="es-ES_tradnl"/>
        </w:rPr>
        <w:t>4.</w:t>
      </w:r>
      <w:r w:rsidRPr="007E4385">
        <w:rPr>
          <w:rFonts w:asciiTheme="minorHAnsi" w:hAnsiTheme="minorHAnsi"/>
          <w:b/>
          <w:color w:val="548DD4" w:themeColor="text2" w:themeTint="99"/>
          <w:u w:val="single"/>
          <w:lang w:val="es-ES_tradnl"/>
        </w:rPr>
        <w:t xml:space="preserve"> BENEFICIOS</w:t>
      </w:r>
      <w:r w:rsidR="007C603E" w:rsidRPr="007E4385">
        <w:rPr>
          <w:rFonts w:asciiTheme="minorHAnsi" w:hAnsiTheme="minorHAnsi"/>
          <w:b/>
          <w:color w:val="548DD4" w:themeColor="text2" w:themeTint="99"/>
          <w:u w:val="single"/>
          <w:lang w:val="es-ES_tradnl"/>
        </w:rPr>
        <w:t xml:space="preserve"> DE ESTOS PROGRAMAS RESIDENCIALES.</w:t>
      </w:r>
    </w:p>
    <w:p w:rsidR="00F64B9A" w:rsidRPr="00F64B9A" w:rsidRDefault="00F64B9A" w:rsidP="00C25118">
      <w:pPr>
        <w:spacing w:line="276" w:lineRule="auto"/>
        <w:jc w:val="both"/>
        <w:rPr>
          <w:rFonts w:asciiTheme="minorHAnsi" w:hAnsiTheme="minorHAnsi"/>
          <w:b/>
          <w:color w:val="548DD4" w:themeColor="text2" w:themeTint="99"/>
          <w:u w:val="single"/>
          <w:lang w:val="es-ES_tradnl"/>
        </w:rPr>
      </w:pPr>
    </w:p>
    <w:p w:rsidR="007C603E" w:rsidRPr="00C0607C" w:rsidRDefault="007C603E" w:rsidP="00C25118">
      <w:pPr>
        <w:spacing w:line="276" w:lineRule="auto"/>
        <w:jc w:val="both"/>
        <w:rPr>
          <w:rFonts w:asciiTheme="minorHAnsi" w:hAnsiTheme="minorHAnsi"/>
          <w:sz w:val="22"/>
          <w:szCs w:val="22"/>
          <w:lang w:val="es-ES_tradnl"/>
        </w:rPr>
      </w:pPr>
      <w:r w:rsidRPr="00C0607C">
        <w:rPr>
          <w:rFonts w:asciiTheme="minorHAnsi" w:hAnsiTheme="minorHAnsi"/>
          <w:sz w:val="22"/>
          <w:szCs w:val="22"/>
          <w:lang w:val="es-ES_tradnl"/>
        </w:rPr>
        <w:t>Existen numerosos beneficios derivados de la existencia de recursos residenciales tales como vivienda supervisadas, ejemplo de ello son los siguientes:</w:t>
      </w:r>
    </w:p>
    <w:p w:rsidR="00F64B9A" w:rsidRPr="00C0607C" w:rsidRDefault="00F64B9A" w:rsidP="00C25118">
      <w:pPr>
        <w:spacing w:line="276" w:lineRule="auto"/>
        <w:jc w:val="both"/>
        <w:rPr>
          <w:rFonts w:asciiTheme="minorHAnsi" w:hAnsiTheme="minorHAnsi"/>
          <w:sz w:val="22"/>
          <w:szCs w:val="22"/>
          <w:lang w:val="es-ES_tradnl"/>
        </w:rPr>
      </w:pPr>
    </w:p>
    <w:p w:rsidR="007C603E" w:rsidRPr="00C0607C" w:rsidRDefault="007C603E" w:rsidP="00C25118">
      <w:pPr>
        <w:numPr>
          <w:ilvl w:val="0"/>
          <w:numId w:val="17"/>
        </w:numPr>
        <w:spacing w:line="276" w:lineRule="auto"/>
        <w:jc w:val="both"/>
        <w:rPr>
          <w:rFonts w:asciiTheme="minorHAnsi" w:hAnsiTheme="minorHAnsi"/>
          <w:sz w:val="22"/>
          <w:szCs w:val="22"/>
          <w:lang w:val="es-ES_tradnl"/>
        </w:rPr>
      </w:pPr>
      <w:r w:rsidRPr="00C0607C">
        <w:rPr>
          <w:rFonts w:asciiTheme="minorHAnsi" w:hAnsiTheme="minorHAnsi"/>
          <w:sz w:val="22"/>
          <w:szCs w:val="22"/>
          <w:lang w:val="es-ES_tradnl"/>
        </w:rPr>
        <w:t>Mejora la integración de las personas con enfermedad mental en el ámbito comunitario.</w:t>
      </w:r>
    </w:p>
    <w:p w:rsidR="007C603E" w:rsidRPr="00C0607C" w:rsidRDefault="007C603E" w:rsidP="00C25118">
      <w:pPr>
        <w:numPr>
          <w:ilvl w:val="0"/>
          <w:numId w:val="17"/>
        </w:numPr>
        <w:spacing w:line="276" w:lineRule="auto"/>
        <w:jc w:val="both"/>
        <w:rPr>
          <w:rFonts w:asciiTheme="minorHAnsi" w:hAnsiTheme="minorHAnsi"/>
          <w:sz w:val="22"/>
          <w:szCs w:val="22"/>
          <w:lang w:val="es-ES_tradnl"/>
        </w:rPr>
      </w:pPr>
      <w:r w:rsidRPr="00C0607C">
        <w:rPr>
          <w:rFonts w:asciiTheme="minorHAnsi" w:hAnsiTheme="minorHAnsi"/>
          <w:sz w:val="22"/>
          <w:szCs w:val="22"/>
          <w:lang w:val="es-ES_tradnl"/>
        </w:rPr>
        <w:t>Dota a los usuarios de herramientas básicas de convivencia.</w:t>
      </w:r>
    </w:p>
    <w:p w:rsidR="00A737A6" w:rsidRPr="00AA7890" w:rsidRDefault="007C603E" w:rsidP="00C25118">
      <w:pPr>
        <w:numPr>
          <w:ilvl w:val="0"/>
          <w:numId w:val="17"/>
        </w:numPr>
        <w:spacing w:line="276" w:lineRule="auto"/>
        <w:jc w:val="both"/>
        <w:rPr>
          <w:rFonts w:asciiTheme="minorHAnsi" w:eastAsia="Arial Unicode MS" w:hAnsiTheme="minorHAnsi" w:cs="Arial Unicode MS"/>
          <w:b/>
          <w:sz w:val="22"/>
          <w:szCs w:val="22"/>
        </w:rPr>
      </w:pPr>
      <w:r w:rsidRPr="00C0607C">
        <w:rPr>
          <w:rFonts w:asciiTheme="minorHAnsi" w:hAnsiTheme="minorHAnsi"/>
          <w:sz w:val="22"/>
          <w:szCs w:val="22"/>
          <w:lang w:val="es-ES_tradnl"/>
        </w:rPr>
        <w:t>Disminuye la dependencia a los centros hospitalarios, consultas médicas y otros dispositivos sanitarios</w:t>
      </w:r>
      <w:r w:rsidR="00AA7890">
        <w:rPr>
          <w:rFonts w:asciiTheme="minorHAnsi" w:hAnsiTheme="minorHAnsi"/>
          <w:sz w:val="22"/>
          <w:szCs w:val="22"/>
          <w:lang w:val="es-ES_tradnl"/>
        </w:rPr>
        <w:t>.</w:t>
      </w:r>
    </w:p>
    <w:p w:rsidR="00A737A6" w:rsidRPr="00C0607C" w:rsidRDefault="00A737A6" w:rsidP="00C25118">
      <w:pPr>
        <w:spacing w:line="276" w:lineRule="auto"/>
        <w:jc w:val="both"/>
        <w:rPr>
          <w:rFonts w:asciiTheme="minorHAnsi" w:eastAsia="Arial Unicode MS" w:hAnsiTheme="minorHAnsi" w:cs="Arial Unicode MS"/>
          <w:b/>
          <w:color w:val="1F497D" w:themeColor="text2"/>
          <w:sz w:val="32"/>
          <w:szCs w:val="32"/>
        </w:rPr>
      </w:pPr>
    </w:p>
    <w:p w:rsidR="00CF36DE" w:rsidRPr="00CF36DE" w:rsidRDefault="00CF36DE" w:rsidP="00CF36DE">
      <w:pPr>
        <w:pStyle w:val="Prrafodelista"/>
        <w:numPr>
          <w:ilvl w:val="0"/>
          <w:numId w:val="15"/>
        </w:numPr>
        <w:spacing w:line="360" w:lineRule="auto"/>
        <w:jc w:val="both"/>
        <w:rPr>
          <w:rFonts w:asciiTheme="minorHAnsi" w:eastAsia="Arial Unicode MS" w:hAnsiTheme="minorHAnsi" w:cs="Arial Unicode MS"/>
          <w:b/>
          <w:color w:val="365F91" w:themeColor="accent1" w:themeShade="BF"/>
          <w:u w:val="single"/>
        </w:rPr>
      </w:pPr>
      <w:r>
        <w:rPr>
          <w:rFonts w:asciiTheme="minorHAnsi" w:eastAsia="Arial Unicode MS" w:hAnsiTheme="minorHAnsi" w:cs="Arial Unicode MS"/>
          <w:b/>
          <w:color w:val="365F91" w:themeColor="accent1" w:themeShade="BF"/>
          <w:u w:val="single"/>
        </w:rPr>
        <w:t>EVALUACION</w:t>
      </w:r>
    </w:p>
    <w:p w:rsidR="00CF36DE" w:rsidRPr="00CF36DE" w:rsidRDefault="00CF36DE" w:rsidP="00CF36DE">
      <w:pPr>
        <w:tabs>
          <w:tab w:val="left" w:pos="3178"/>
        </w:tabs>
        <w:spacing w:line="276" w:lineRule="auto"/>
        <w:ind w:firstLine="709"/>
        <w:jc w:val="both"/>
        <w:rPr>
          <w:rFonts w:asciiTheme="minorHAnsi" w:hAnsiTheme="minorHAnsi"/>
          <w:sz w:val="22"/>
          <w:szCs w:val="22"/>
          <w:lang w:val="es-ES_tradnl"/>
        </w:rPr>
      </w:pPr>
      <w:r w:rsidRPr="00CF36DE">
        <w:rPr>
          <w:rFonts w:asciiTheme="minorHAnsi" w:hAnsiTheme="minorHAnsi"/>
          <w:sz w:val="22"/>
          <w:szCs w:val="22"/>
          <w:lang w:val="es-ES_tradnl"/>
        </w:rPr>
        <w:t xml:space="preserve">La vivienda supervisada sigue siendo un recurso fundamental para las personas con discapacidad por enfermedad mental. A lo largo del año 2016 se han atendido a un total de  </w:t>
      </w:r>
      <w:r w:rsidRPr="00CF36DE">
        <w:rPr>
          <w:rFonts w:asciiTheme="minorHAnsi" w:hAnsiTheme="minorHAnsi"/>
          <w:b/>
          <w:sz w:val="22"/>
          <w:szCs w:val="22"/>
          <w:lang w:val="es-ES_tradnl"/>
        </w:rPr>
        <w:t xml:space="preserve">4  personas </w:t>
      </w:r>
      <w:r w:rsidRPr="00CF36DE">
        <w:rPr>
          <w:rFonts w:asciiTheme="minorHAnsi" w:hAnsiTheme="minorHAnsi"/>
          <w:sz w:val="22"/>
          <w:szCs w:val="22"/>
          <w:lang w:val="es-ES_tradnl"/>
        </w:rPr>
        <w:t>en el servicio de vivienda supervisada.</w:t>
      </w:r>
    </w:p>
    <w:p w:rsidR="00517014" w:rsidRDefault="00517014" w:rsidP="00C25118">
      <w:pPr>
        <w:spacing w:line="276" w:lineRule="auto"/>
        <w:jc w:val="both"/>
        <w:rPr>
          <w:rFonts w:asciiTheme="minorHAnsi" w:eastAsia="Arial Unicode MS" w:hAnsiTheme="minorHAnsi" w:cs="Arial Unicode MS"/>
          <w:sz w:val="22"/>
          <w:szCs w:val="22"/>
        </w:rPr>
      </w:pPr>
    </w:p>
    <w:p w:rsidR="00CF36DE" w:rsidRPr="003B1E89" w:rsidRDefault="00CF36DE" w:rsidP="00C25118">
      <w:pPr>
        <w:spacing w:line="276" w:lineRule="auto"/>
        <w:jc w:val="both"/>
        <w:rPr>
          <w:rFonts w:asciiTheme="minorHAnsi" w:eastAsia="Arial Unicode MS" w:hAnsiTheme="minorHAnsi" w:cs="Arial Unicode MS"/>
          <w:sz w:val="22"/>
          <w:szCs w:val="22"/>
        </w:rPr>
      </w:pPr>
    </w:p>
    <w:p w:rsidR="004E6C81" w:rsidRPr="00392B62" w:rsidRDefault="00E44894"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eastAsia="Arial Unicode MS" w:hAnsiTheme="minorHAnsi" w:cs="Arial Unicode MS"/>
          <w:b/>
          <w:color w:val="1F497D" w:themeColor="text2"/>
          <w:sz w:val="36"/>
          <w:szCs w:val="36"/>
        </w:rPr>
      </w:pPr>
      <w:r w:rsidRPr="00392B62">
        <w:rPr>
          <w:rFonts w:asciiTheme="minorHAnsi" w:eastAsia="Arial Unicode MS" w:hAnsiTheme="minorHAnsi" w:cs="Arial Unicode MS"/>
          <w:b/>
          <w:color w:val="1F497D" w:themeColor="text2"/>
          <w:sz w:val="36"/>
          <w:szCs w:val="36"/>
        </w:rPr>
        <w:lastRenderedPageBreak/>
        <w:t>PROGRAMA DE VOLUNTARIADO</w:t>
      </w:r>
    </w:p>
    <w:p w:rsidR="004E6C81" w:rsidRPr="009A2B11" w:rsidRDefault="004E6C81" w:rsidP="00C25118">
      <w:pPr>
        <w:spacing w:line="276" w:lineRule="auto"/>
        <w:jc w:val="both"/>
        <w:rPr>
          <w:rFonts w:asciiTheme="minorHAnsi" w:eastAsia="Arial Unicode MS" w:hAnsiTheme="minorHAnsi" w:cs="Arial Unicode MS"/>
        </w:rPr>
      </w:pPr>
    </w:p>
    <w:p w:rsidR="004E6C81" w:rsidRPr="00981DB8" w:rsidRDefault="00E44894" w:rsidP="00C25118">
      <w:pPr>
        <w:spacing w:line="276" w:lineRule="auto"/>
        <w:jc w:val="both"/>
        <w:rPr>
          <w:rFonts w:asciiTheme="minorHAnsi" w:eastAsia="Arial Unicode MS" w:hAnsiTheme="minorHAnsi" w:cs="Arial Unicode MS"/>
          <w:b/>
          <w:color w:val="4F81BD" w:themeColor="accent1"/>
          <w:u w:val="single"/>
        </w:rPr>
      </w:pPr>
      <w:r w:rsidRPr="00981DB8">
        <w:rPr>
          <w:rFonts w:asciiTheme="minorHAnsi" w:eastAsia="Arial Unicode MS" w:hAnsiTheme="minorHAnsi" w:cs="Arial Unicode MS"/>
          <w:b/>
          <w:color w:val="4F81BD" w:themeColor="accent1"/>
          <w:u w:val="single"/>
        </w:rPr>
        <w:t xml:space="preserve">1. </w:t>
      </w:r>
      <w:r w:rsidR="001A1310" w:rsidRPr="00981DB8">
        <w:rPr>
          <w:rFonts w:asciiTheme="minorHAnsi" w:eastAsia="Arial Unicode MS" w:hAnsiTheme="minorHAnsi" w:cs="Arial Unicode MS"/>
          <w:b/>
          <w:color w:val="4F81BD" w:themeColor="accent1"/>
          <w:u w:val="single"/>
        </w:rPr>
        <w:t>DESCRIPCIÓN</w:t>
      </w:r>
    </w:p>
    <w:p w:rsidR="004E6C81" w:rsidRPr="009A2B11" w:rsidRDefault="004E6C81" w:rsidP="00C25118">
      <w:pPr>
        <w:spacing w:line="276" w:lineRule="auto"/>
        <w:jc w:val="both"/>
        <w:rPr>
          <w:rFonts w:asciiTheme="minorHAnsi" w:eastAsia="Arial Unicode MS" w:hAnsiTheme="minorHAnsi" w:cs="Arial Unicode MS"/>
        </w:rPr>
      </w:pPr>
    </w:p>
    <w:p w:rsidR="00E44894" w:rsidRDefault="00E44894" w:rsidP="00A737A6">
      <w:pPr>
        <w:spacing w:line="276" w:lineRule="auto"/>
        <w:jc w:val="both"/>
        <w:rPr>
          <w:rFonts w:asciiTheme="minorHAnsi" w:hAnsiTheme="minorHAnsi" w:cs="Arial"/>
          <w:sz w:val="22"/>
          <w:szCs w:val="22"/>
        </w:rPr>
      </w:pPr>
      <w:r w:rsidRPr="00DE17B1">
        <w:rPr>
          <w:rFonts w:asciiTheme="minorHAnsi" w:hAnsiTheme="minorHAnsi" w:cs="Arial"/>
          <w:sz w:val="22"/>
          <w:szCs w:val="22"/>
        </w:rPr>
        <w:t>El Programa de Voluntariado es el que gestiona, regula y acompaña a las personas voluntarias que prestan servicios en  FEAFES BURGOS PROSAME y que se ha implantado en Merindades.</w:t>
      </w:r>
    </w:p>
    <w:p w:rsidR="00A737A6" w:rsidRPr="00DE17B1" w:rsidRDefault="00A737A6" w:rsidP="00A737A6">
      <w:pPr>
        <w:spacing w:line="276" w:lineRule="auto"/>
        <w:jc w:val="both"/>
        <w:rPr>
          <w:rFonts w:asciiTheme="minorHAnsi" w:hAnsiTheme="minorHAnsi" w:cs="Arial"/>
          <w:sz w:val="22"/>
          <w:szCs w:val="22"/>
        </w:rPr>
      </w:pPr>
    </w:p>
    <w:p w:rsidR="001A1310" w:rsidRDefault="001A1310" w:rsidP="00A737A6">
      <w:pPr>
        <w:spacing w:line="276" w:lineRule="auto"/>
        <w:jc w:val="both"/>
        <w:rPr>
          <w:rFonts w:asciiTheme="minorHAnsi" w:hAnsiTheme="minorHAnsi" w:cs="Arial"/>
          <w:sz w:val="22"/>
          <w:szCs w:val="22"/>
        </w:rPr>
      </w:pPr>
      <w:r w:rsidRPr="00DE17B1">
        <w:rPr>
          <w:rFonts w:asciiTheme="minorHAnsi" w:hAnsiTheme="minorHAnsi" w:cs="Arial"/>
          <w:sz w:val="22"/>
          <w:szCs w:val="22"/>
        </w:rPr>
        <w:t>FEAFES BURGOS PROSAME nos definimos como una asociación de voluntariado ya que, aunque cuente con personal remunerado, existe la necesidad de la participación activa del voluntario para dar respuesta eficaz y de calidad a las demandas y necesidades de las personas con Enfermedad Mental y sus familias, complementando esfuerzos y funciones.</w:t>
      </w:r>
    </w:p>
    <w:p w:rsidR="00A737A6" w:rsidRPr="00DE17B1" w:rsidRDefault="00A737A6" w:rsidP="00A737A6">
      <w:pPr>
        <w:spacing w:line="276" w:lineRule="auto"/>
        <w:jc w:val="both"/>
        <w:rPr>
          <w:rFonts w:asciiTheme="minorHAnsi" w:hAnsiTheme="minorHAnsi" w:cs="Arial"/>
          <w:sz w:val="22"/>
          <w:szCs w:val="22"/>
        </w:rPr>
      </w:pPr>
    </w:p>
    <w:p w:rsidR="001A1310" w:rsidRDefault="001A1310" w:rsidP="00A737A6">
      <w:pPr>
        <w:spacing w:line="276" w:lineRule="auto"/>
        <w:jc w:val="both"/>
        <w:rPr>
          <w:rFonts w:asciiTheme="minorHAnsi" w:hAnsiTheme="minorHAnsi" w:cs="Arial"/>
          <w:sz w:val="22"/>
          <w:szCs w:val="22"/>
        </w:rPr>
      </w:pPr>
      <w:r w:rsidRPr="00DE17B1">
        <w:rPr>
          <w:rFonts w:asciiTheme="minorHAnsi" w:hAnsiTheme="minorHAnsi" w:cs="Arial"/>
          <w:sz w:val="22"/>
          <w:szCs w:val="22"/>
        </w:rPr>
        <w:t>Por ello</w:t>
      </w:r>
      <w:r w:rsidR="003644E2">
        <w:rPr>
          <w:rFonts w:asciiTheme="minorHAnsi" w:hAnsiTheme="minorHAnsi" w:cs="Arial"/>
          <w:sz w:val="22"/>
          <w:szCs w:val="22"/>
        </w:rPr>
        <w:t>,</w:t>
      </w:r>
      <w:r w:rsidRPr="00DE17B1">
        <w:rPr>
          <w:rFonts w:asciiTheme="minorHAnsi" w:hAnsiTheme="minorHAnsi" w:cs="Arial"/>
          <w:sz w:val="22"/>
          <w:szCs w:val="22"/>
        </w:rPr>
        <w:t xml:space="preserve"> el papel del voluntariado en nuestra organización es fundamental para el desarrollo integral de la gestión de los diferentes programas y servicios que se llevan a cabo.</w:t>
      </w:r>
    </w:p>
    <w:p w:rsidR="00A737A6" w:rsidRPr="00DE17B1" w:rsidRDefault="00A737A6" w:rsidP="00A737A6">
      <w:pPr>
        <w:spacing w:line="276" w:lineRule="auto"/>
        <w:jc w:val="both"/>
        <w:rPr>
          <w:rFonts w:asciiTheme="minorHAnsi" w:hAnsiTheme="minorHAnsi" w:cs="Arial"/>
          <w:sz w:val="22"/>
          <w:szCs w:val="22"/>
        </w:rPr>
      </w:pPr>
    </w:p>
    <w:p w:rsidR="001A1310" w:rsidRDefault="00981DB8" w:rsidP="00A737A6">
      <w:pPr>
        <w:spacing w:line="276" w:lineRule="auto"/>
        <w:jc w:val="both"/>
        <w:rPr>
          <w:rFonts w:asciiTheme="minorHAnsi" w:hAnsiTheme="minorHAnsi" w:cs="Arial"/>
          <w:sz w:val="22"/>
          <w:szCs w:val="22"/>
        </w:rPr>
      </w:pPr>
      <w:r w:rsidRPr="00DE17B1">
        <w:rPr>
          <w:rFonts w:asciiTheme="minorHAnsi" w:hAnsiTheme="minorHAnsi" w:cs="Arial"/>
          <w:sz w:val="22"/>
          <w:szCs w:val="22"/>
        </w:rPr>
        <w:t>El voluntariado, a</w:t>
      </w:r>
      <w:r w:rsidR="001A1310" w:rsidRPr="00DE17B1">
        <w:rPr>
          <w:rFonts w:asciiTheme="minorHAnsi" w:hAnsiTheme="minorHAnsi" w:cs="Arial"/>
          <w:sz w:val="22"/>
          <w:szCs w:val="22"/>
        </w:rPr>
        <w:t>parte de ser un complemento en la prestación de servicios, es una fuente de conocimiento y de nuevas ideas para la asociación. Este conocimiento debe ser utilizado para enriquecer el funcionamiento, la organización y gestión de la entidad en general.</w:t>
      </w:r>
    </w:p>
    <w:p w:rsidR="00A737A6" w:rsidRPr="00DE17B1" w:rsidRDefault="00A737A6" w:rsidP="00A737A6">
      <w:pPr>
        <w:spacing w:line="276" w:lineRule="auto"/>
        <w:jc w:val="both"/>
        <w:rPr>
          <w:rFonts w:asciiTheme="minorHAnsi" w:hAnsiTheme="minorHAnsi" w:cs="Arial"/>
          <w:sz w:val="22"/>
          <w:szCs w:val="22"/>
        </w:rPr>
      </w:pPr>
    </w:p>
    <w:p w:rsidR="001A1310" w:rsidRDefault="001A1310" w:rsidP="00A737A6">
      <w:pPr>
        <w:spacing w:line="276" w:lineRule="auto"/>
        <w:jc w:val="both"/>
        <w:rPr>
          <w:rFonts w:asciiTheme="minorHAnsi" w:hAnsiTheme="minorHAnsi" w:cs="Arial"/>
          <w:sz w:val="22"/>
          <w:szCs w:val="22"/>
        </w:rPr>
      </w:pPr>
      <w:r w:rsidRPr="00DE17B1">
        <w:rPr>
          <w:rFonts w:asciiTheme="minorHAnsi" w:hAnsiTheme="minorHAnsi" w:cs="Arial"/>
          <w:sz w:val="22"/>
          <w:szCs w:val="22"/>
        </w:rPr>
        <w:t>Como parte de las campañas de captación de voluntarios se creó un logotipo específico para este programa, con el objetivo de diferenciarlo de la actividad propia de la entidad y conseguir una imagen más atractiva. Por ello todos los documentos y publicidad del programa de voluntariado llevarán el logotipo específico de voluntariado:</w:t>
      </w:r>
    </w:p>
    <w:p w:rsidR="003644E2" w:rsidRPr="00DE17B1" w:rsidRDefault="003644E2" w:rsidP="00A737A6">
      <w:pPr>
        <w:spacing w:line="276" w:lineRule="auto"/>
        <w:jc w:val="both"/>
        <w:rPr>
          <w:rFonts w:asciiTheme="minorHAnsi" w:hAnsiTheme="minorHAnsi" w:cs="Arial"/>
          <w:sz w:val="22"/>
          <w:szCs w:val="22"/>
        </w:rPr>
      </w:pPr>
    </w:p>
    <w:p w:rsidR="001A1310" w:rsidRPr="009A2B11" w:rsidRDefault="00A737A6" w:rsidP="00C25118">
      <w:pPr>
        <w:spacing w:line="276" w:lineRule="auto"/>
        <w:jc w:val="both"/>
        <w:rPr>
          <w:rFonts w:asciiTheme="minorHAnsi" w:hAnsiTheme="minorHAnsi" w:cs="Arial"/>
        </w:rPr>
      </w:pPr>
      <w:r>
        <w:rPr>
          <w:rFonts w:asciiTheme="minorHAnsi" w:hAnsiTheme="minorHAnsi" w:cs="Arial"/>
          <w:noProof/>
        </w:rPr>
        <w:drawing>
          <wp:anchor distT="0" distB="0" distL="114300" distR="114300" simplePos="0" relativeHeight="251658240" behindDoc="0" locked="0" layoutInCell="1" allowOverlap="1" wp14:anchorId="7414C892" wp14:editId="5C5F7695">
            <wp:simplePos x="0" y="0"/>
            <wp:positionH relativeFrom="column">
              <wp:posOffset>2096770</wp:posOffset>
            </wp:positionH>
            <wp:positionV relativeFrom="paragraph">
              <wp:posOffset>86995</wp:posOffset>
            </wp:positionV>
            <wp:extent cx="1107440" cy="818515"/>
            <wp:effectExtent l="19050" t="0" r="0" b="0"/>
            <wp:wrapSquare wrapText="bothSides"/>
            <wp:docPr id="5" name="Imagen 1" descr="logotipo retoc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retocado 1"/>
                    <pic:cNvPicPr>
                      <a:picLocks noChangeAspect="1" noChangeArrowheads="1"/>
                    </pic:cNvPicPr>
                  </pic:nvPicPr>
                  <pic:blipFill>
                    <a:blip r:embed="rId9" cstate="print"/>
                    <a:srcRect/>
                    <a:stretch>
                      <a:fillRect/>
                    </a:stretch>
                  </pic:blipFill>
                  <pic:spPr bwMode="auto">
                    <a:xfrm>
                      <a:off x="0" y="0"/>
                      <a:ext cx="1107440" cy="818515"/>
                    </a:xfrm>
                    <a:prstGeom prst="rect">
                      <a:avLst/>
                    </a:prstGeom>
                    <a:noFill/>
                    <a:ln w="9525">
                      <a:noFill/>
                      <a:miter lim="800000"/>
                      <a:headEnd/>
                      <a:tailEnd/>
                    </a:ln>
                  </pic:spPr>
                </pic:pic>
              </a:graphicData>
            </a:graphic>
          </wp:anchor>
        </w:drawing>
      </w:r>
    </w:p>
    <w:p w:rsidR="00A737A6" w:rsidRDefault="00A737A6" w:rsidP="00C25118">
      <w:pPr>
        <w:spacing w:line="276" w:lineRule="auto"/>
        <w:jc w:val="both"/>
        <w:rPr>
          <w:rFonts w:asciiTheme="minorHAnsi" w:hAnsiTheme="minorHAnsi" w:cs="Arial"/>
        </w:rPr>
      </w:pPr>
    </w:p>
    <w:p w:rsidR="00A737A6" w:rsidRDefault="00A737A6" w:rsidP="00C25118">
      <w:pPr>
        <w:spacing w:line="276" w:lineRule="auto"/>
        <w:jc w:val="both"/>
        <w:rPr>
          <w:rFonts w:asciiTheme="minorHAnsi" w:hAnsiTheme="minorHAnsi" w:cs="Arial"/>
        </w:rPr>
      </w:pPr>
    </w:p>
    <w:p w:rsidR="009F4EC9" w:rsidRDefault="009F4EC9" w:rsidP="00C25118">
      <w:pPr>
        <w:spacing w:line="276" w:lineRule="auto"/>
        <w:jc w:val="both"/>
        <w:rPr>
          <w:rFonts w:asciiTheme="minorHAnsi" w:hAnsiTheme="minorHAnsi" w:cs="Arial"/>
        </w:rPr>
      </w:pPr>
    </w:p>
    <w:p w:rsidR="001A1310" w:rsidRPr="009A2B11" w:rsidRDefault="001A1310" w:rsidP="00C25118">
      <w:pPr>
        <w:spacing w:line="276" w:lineRule="auto"/>
        <w:jc w:val="both"/>
        <w:rPr>
          <w:rFonts w:asciiTheme="minorHAnsi" w:hAnsiTheme="minorHAnsi" w:cs="Arial"/>
        </w:rPr>
      </w:pPr>
    </w:p>
    <w:p w:rsidR="009F4EC9" w:rsidRPr="003644E2" w:rsidRDefault="009F4EC9" w:rsidP="009F4EC9">
      <w:pPr>
        <w:jc w:val="both"/>
        <w:rPr>
          <w:rFonts w:asciiTheme="minorHAnsi" w:hAnsiTheme="minorHAnsi" w:cs="Arial"/>
          <w:sz w:val="22"/>
          <w:szCs w:val="22"/>
        </w:rPr>
      </w:pPr>
      <w:r>
        <w:rPr>
          <w:rFonts w:asciiTheme="minorHAnsi" w:hAnsiTheme="minorHAnsi" w:cs="Arial"/>
          <w:sz w:val="22"/>
          <w:szCs w:val="22"/>
        </w:rPr>
        <w:t>Existe también una estrecha colaboración con los diferentes centros de acción social de la zona que nos ayudan en la mediación para que personas con inquietud de colaborar puedan ponerse en contacto con nuestra entidad.</w:t>
      </w:r>
    </w:p>
    <w:p w:rsidR="009F4EC9" w:rsidRDefault="009F4EC9" w:rsidP="00C25118">
      <w:pPr>
        <w:spacing w:line="276" w:lineRule="auto"/>
        <w:jc w:val="both"/>
        <w:rPr>
          <w:rFonts w:asciiTheme="minorHAnsi" w:hAnsiTheme="minorHAnsi" w:cs="Arial"/>
          <w:b/>
          <w:color w:val="4F81BD" w:themeColor="accent1"/>
          <w:u w:val="single"/>
        </w:rPr>
      </w:pPr>
    </w:p>
    <w:p w:rsidR="00E44894" w:rsidRDefault="00E44894" w:rsidP="00C25118">
      <w:pPr>
        <w:spacing w:line="276" w:lineRule="auto"/>
        <w:jc w:val="both"/>
        <w:rPr>
          <w:rFonts w:asciiTheme="minorHAnsi" w:hAnsiTheme="minorHAnsi" w:cs="Arial"/>
          <w:b/>
          <w:color w:val="4F81BD" w:themeColor="accent1"/>
          <w:u w:val="single"/>
        </w:rPr>
      </w:pPr>
      <w:r w:rsidRPr="009A2B11">
        <w:rPr>
          <w:rFonts w:asciiTheme="minorHAnsi" w:hAnsiTheme="minorHAnsi" w:cs="Arial"/>
          <w:b/>
          <w:color w:val="4F81BD" w:themeColor="accent1"/>
          <w:u w:val="single"/>
        </w:rPr>
        <w:t>2. DESTINATARIOS</w:t>
      </w:r>
    </w:p>
    <w:p w:rsidR="00A737A6" w:rsidRPr="009A2B11" w:rsidRDefault="00A737A6" w:rsidP="00C25118">
      <w:pPr>
        <w:spacing w:line="276" w:lineRule="auto"/>
        <w:jc w:val="both"/>
        <w:rPr>
          <w:rFonts w:asciiTheme="minorHAnsi" w:hAnsiTheme="minorHAnsi" w:cs="Arial"/>
        </w:rPr>
      </w:pPr>
    </w:p>
    <w:p w:rsidR="00E44894" w:rsidRPr="00DE17B1" w:rsidRDefault="00E44894" w:rsidP="00C25118">
      <w:pPr>
        <w:autoSpaceDE w:val="0"/>
        <w:autoSpaceDN w:val="0"/>
        <w:adjustRightInd w:val="0"/>
        <w:spacing w:line="276" w:lineRule="auto"/>
        <w:jc w:val="both"/>
        <w:rPr>
          <w:rFonts w:asciiTheme="minorHAnsi" w:hAnsiTheme="minorHAnsi" w:cs="Arial"/>
          <w:sz w:val="22"/>
          <w:szCs w:val="22"/>
        </w:rPr>
      </w:pPr>
      <w:r w:rsidRPr="00DE17B1">
        <w:rPr>
          <w:rFonts w:asciiTheme="minorHAnsi" w:hAnsiTheme="minorHAnsi" w:cs="Arial"/>
          <w:sz w:val="22"/>
          <w:szCs w:val="22"/>
        </w:rPr>
        <w:t>Este programa está dirigido a la población en general, mayor de edad, que responda al siguiente perfil:</w:t>
      </w:r>
    </w:p>
    <w:p w:rsidR="00E44894" w:rsidRPr="00DE17B1" w:rsidRDefault="00E44894" w:rsidP="00C25118">
      <w:pPr>
        <w:numPr>
          <w:ilvl w:val="0"/>
          <w:numId w:val="26"/>
        </w:numPr>
        <w:tabs>
          <w:tab w:val="clear" w:pos="1065"/>
          <w:tab w:val="num" w:pos="720"/>
        </w:tabs>
        <w:autoSpaceDE w:val="0"/>
        <w:autoSpaceDN w:val="0"/>
        <w:adjustRightInd w:val="0"/>
        <w:spacing w:line="276" w:lineRule="auto"/>
        <w:ind w:left="720"/>
        <w:jc w:val="both"/>
        <w:rPr>
          <w:rFonts w:asciiTheme="minorHAnsi" w:hAnsiTheme="minorHAnsi" w:cs="Arial"/>
          <w:sz w:val="22"/>
          <w:szCs w:val="22"/>
        </w:rPr>
      </w:pPr>
      <w:r w:rsidRPr="00DE17B1">
        <w:rPr>
          <w:rFonts w:asciiTheme="minorHAnsi" w:hAnsiTheme="minorHAnsi" w:cs="Arial"/>
          <w:sz w:val="22"/>
          <w:szCs w:val="22"/>
        </w:rPr>
        <w:t>Gusto por el  trabajo en equipo.</w:t>
      </w:r>
    </w:p>
    <w:p w:rsidR="00E44894" w:rsidRPr="00DE17B1" w:rsidRDefault="00E44894" w:rsidP="00C25118">
      <w:pPr>
        <w:numPr>
          <w:ilvl w:val="0"/>
          <w:numId w:val="26"/>
        </w:numPr>
        <w:tabs>
          <w:tab w:val="clear" w:pos="1065"/>
          <w:tab w:val="num" w:pos="720"/>
        </w:tabs>
        <w:autoSpaceDE w:val="0"/>
        <w:autoSpaceDN w:val="0"/>
        <w:adjustRightInd w:val="0"/>
        <w:spacing w:line="276" w:lineRule="auto"/>
        <w:ind w:left="720"/>
        <w:jc w:val="both"/>
        <w:rPr>
          <w:rFonts w:asciiTheme="minorHAnsi" w:hAnsiTheme="minorHAnsi" w:cs="Arial"/>
          <w:sz w:val="22"/>
          <w:szCs w:val="22"/>
        </w:rPr>
      </w:pPr>
      <w:r w:rsidRPr="00DE17B1">
        <w:rPr>
          <w:rFonts w:asciiTheme="minorHAnsi" w:hAnsiTheme="minorHAnsi" w:cs="Arial"/>
          <w:sz w:val="22"/>
          <w:szCs w:val="22"/>
        </w:rPr>
        <w:t xml:space="preserve">Con habilidades sociales y de comunicación. </w:t>
      </w:r>
    </w:p>
    <w:p w:rsidR="00E44894" w:rsidRPr="00DE17B1" w:rsidRDefault="00E44894" w:rsidP="00C25118">
      <w:pPr>
        <w:numPr>
          <w:ilvl w:val="0"/>
          <w:numId w:val="26"/>
        </w:numPr>
        <w:tabs>
          <w:tab w:val="clear" w:pos="1065"/>
          <w:tab w:val="num" w:pos="720"/>
        </w:tabs>
        <w:autoSpaceDE w:val="0"/>
        <w:autoSpaceDN w:val="0"/>
        <w:adjustRightInd w:val="0"/>
        <w:spacing w:line="276" w:lineRule="auto"/>
        <w:ind w:left="720"/>
        <w:jc w:val="both"/>
        <w:rPr>
          <w:rFonts w:asciiTheme="minorHAnsi" w:hAnsiTheme="minorHAnsi" w:cs="Arial"/>
          <w:sz w:val="22"/>
          <w:szCs w:val="22"/>
        </w:rPr>
      </w:pPr>
      <w:r w:rsidRPr="00DE17B1">
        <w:rPr>
          <w:rFonts w:asciiTheme="minorHAnsi" w:hAnsiTheme="minorHAnsi" w:cs="Arial"/>
          <w:sz w:val="22"/>
          <w:szCs w:val="22"/>
        </w:rPr>
        <w:t>Altamente motivados(as), comprometidos(as) con la ayuda a las personas con EM.</w:t>
      </w:r>
    </w:p>
    <w:p w:rsidR="00E44894" w:rsidRPr="00DE17B1" w:rsidRDefault="00E44894" w:rsidP="00C25118">
      <w:pPr>
        <w:numPr>
          <w:ilvl w:val="0"/>
          <w:numId w:val="26"/>
        </w:numPr>
        <w:tabs>
          <w:tab w:val="clear" w:pos="1065"/>
          <w:tab w:val="num" w:pos="720"/>
        </w:tabs>
        <w:autoSpaceDE w:val="0"/>
        <w:autoSpaceDN w:val="0"/>
        <w:adjustRightInd w:val="0"/>
        <w:spacing w:line="276" w:lineRule="auto"/>
        <w:ind w:left="720"/>
        <w:jc w:val="both"/>
        <w:rPr>
          <w:rFonts w:asciiTheme="minorHAnsi" w:hAnsiTheme="minorHAnsi" w:cs="Arial"/>
          <w:sz w:val="22"/>
          <w:szCs w:val="22"/>
        </w:rPr>
      </w:pPr>
      <w:r w:rsidRPr="00DE17B1">
        <w:rPr>
          <w:rFonts w:asciiTheme="minorHAnsi" w:hAnsiTheme="minorHAnsi" w:cs="Arial"/>
          <w:sz w:val="22"/>
          <w:szCs w:val="22"/>
        </w:rPr>
        <w:t xml:space="preserve">Sensibilidad ante esta realidad social, empatía y habilidades para el trato con este </w:t>
      </w:r>
      <w:r w:rsidRPr="00DE17B1">
        <w:rPr>
          <w:rFonts w:asciiTheme="minorHAnsi" w:hAnsiTheme="minorHAnsi" w:cs="Arial"/>
          <w:sz w:val="22"/>
          <w:szCs w:val="22"/>
        </w:rPr>
        <w:lastRenderedPageBreak/>
        <w:t>colectivo</w:t>
      </w:r>
    </w:p>
    <w:p w:rsidR="003644E2" w:rsidRPr="009A2B11" w:rsidRDefault="003644E2" w:rsidP="00C25118">
      <w:pPr>
        <w:spacing w:line="276" w:lineRule="auto"/>
        <w:jc w:val="both"/>
        <w:rPr>
          <w:rFonts w:asciiTheme="minorHAnsi" w:hAnsiTheme="minorHAnsi" w:cs="Arial"/>
        </w:rPr>
      </w:pPr>
    </w:p>
    <w:p w:rsidR="00A737A6" w:rsidRPr="00A737A6" w:rsidRDefault="00A737A6" w:rsidP="00A737A6">
      <w:pPr>
        <w:spacing w:line="276" w:lineRule="auto"/>
        <w:jc w:val="both"/>
        <w:rPr>
          <w:rFonts w:asciiTheme="minorHAnsi" w:hAnsiTheme="minorHAnsi" w:cs="Arial"/>
          <w:b/>
          <w:color w:val="4F81BD" w:themeColor="accent1"/>
          <w:u w:val="single"/>
        </w:rPr>
      </w:pPr>
      <w:r>
        <w:rPr>
          <w:rFonts w:asciiTheme="minorHAnsi" w:hAnsiTheme="minorHAnsi" w:cs="Arial"/>
          <w:b/>
          <w:color w:val="4F81BD" w:themeColor="accent1"/>
          <w:u w:val="single"/>
        </w:rPr>
        <w:t>3.</w:t>
      </w:r>
      <w:r w:rsidRPr="00A737A6">
        <w:rPr>
          <w:rFonts w:asciiTheme="minorHAnsi" w:hAnsiTheme="minorHAnsi" w:cs="Arial"/>
          <w:b/>
          <w:color w:val="4F81BD" w:themeColor="accent1"/>
          <w:u w:val="single"/>
        </w:rPr>
        <w:t xml:space="preserve"> ACTIVIDADES</w:t>
      </w:r>
    </w:p>
    <w:p w:rsidR="00A737A6" w:rsidRPr="00A737A6" w:rsidRDefault="00A737A6" w:rsidP="00A737A6">
      <w:pPr>
        <w:spacing w:line="276" w:lineRule="auto"/>
        <w:ind w:left="360"/>
        <w:jc w:val="both"/>
        <w:rPr>
          <w:rFonts w:asciiTheme="minorHAnsi" w:hAnsiTheme="minorHAnsi" w:cs="Arial"/>
          <w:b/>
          <w:color w:val="4F81BD" w:themeColor="accent1"/>
          <w:u w:val="single"/>
        </w:rPr>
      </w:pPr>
    </w:p>
    <w:p w:rsidR="00E44894" w:rsidRPr="00DE17B1" w:rsidRDefault="00E44894" w:rsidP="00C25118">
      <w:pPr>
        <w:spacing w:line="276" w:lineRule="auto"/>
        <w:jc w:val="both"/>
        <w:rPr>
          <w:rFonts w:asciiTheme="minorHAnsi" w:hAnsiTheme="minorHAnsi" w:cs="Arial"/>
          <w:sz w:val="22"/>
          <w:szCs w:val="22"/>
        </w:rPr>
      </w:pPr>
      <w:r w:rsidRPr="00DE17B1">
        <w:rPr>
          <w:rFonts w:asciiTheme="minorHAnsi" w:hAnsiTheme="minorHAnsi" w:cs="Arial"/>
          <w:sz w:val="22"/>
          <w:szCs w:val="22"/>
        </w:rPr>
        <w:t>La función de los voluntarios varía en cada uno de los programas en los que puede desempeñar su servicio:</w:t>
      </w:r>
    </w:p>
    <w:p w:rsidR="00981DB8" w:rsidRDefault="00981DB8" w:rsidP="00C25118">
      <w:pPr>
        <w:spacing w:line="276" w:lineRule="auto"/>
        <w:jc w:val="both"/>
        <w:rPr>
          <w:rFonts w:asciiTheme="minorHAnsi" w:hAnsiTheme="minorHAnsi" w:cs="Arial"/>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72"/>
      </w:tblGrid>
      <w:tr w:rsidR="00E44894" w:rsidRPr="009A2B11" w:rsidTr="00E44894">
        <w:tc>
          <w:tcPr>
            <w:tcW w:w="2808" w:type="dxa"/>
            <w:vAlign w:val="center"/>
          </w:tcPr>
          <w:p w:rsidR="00E44894" w:rsidRPr="009A2B11" w:rsidRDefault="00E44894" w:rsidP="00C25118">
            <w:pPr>
              <w:spacing w:line="276" w:lineRule="auto"/>
              <w:jc w:val="both"/>
              <w:rPr>
                <w:rFonts w:asciiTheme="minorHAnsi" w:hAnsiTheme="minorHAnsi" w:cs="Arial"/>
                <w:b/>
                <w:sz w:val="18"/>
                <w:szCs w:val="18"/>
              </w:rPr>
            </w:pPr>
            <w:r w:rsidRPr="009A2B11">
              <w:rPr>
                <w:rFonts w:asciiTheme="minorHAnsi" w:hAnsiTheme="minorHAnsi" w:cs="Arial"/>
                <w:b/>
                <w:sz w:val="18"/>
                <w:szCs w:val="18"/>
              </w:rPr>
              <w:t>PROGRAMA</w:t>
            </w:r>
          </w:p>
        </w:tc>
        <w:tc>
          <w:tcPr>
            <w:tcW w:w="6372" w:type="dxa"/>
            <w:vAlign w:val="center"/>
          </w:tcPr>
          <w:p w:rsidR="00E44894" w:rsidRPr="009A2B11" w:rsidRDefault="00E44894" w:rsidP="00C25118">
            <w:pPr>
              <w:spacing w:line="276" w:lineRule="auto"/>
              <w:jc w:val="both"/>
              <w:rPr>
                <w:rFonts w:asciiTheme="minorHAnsi" w:hAnsiTheme="minorHAnsi" w:cs="Arial"/>
                <w:b/>
                <w:sz w:val="18"/>
                <w:szCs w:val="18"/>
              </w:rPr>
            </w:pPr>
            <w:r w:rsidRPr="009A2B11">
              <w:rPr>
                <w:rFonts w:asciiTheme="minorHAnsi" w:hAnsiTheme="minorHAnsi" w:cs="Arial"/>
                <w:b/>
                <w:sz w:val="18"/>
                <w:szCs w:val="18"/>
              </w:rPr>
              <w:t>PAPEL VOLUNTARIO</w:t>
            </w:r>
          </w:p>
        </w:tc>
      </w:tr>
      <w:tr w:rsidR="00E44894" w:rsidRPr="009A2B11" w:rsidTr="00E44894">
        <w:trPr>
          <w:trHeight w:val="540"/>
        </w:trPr>
        <w:tc>
          <w:tcPr>
            <w:tcW w:w="2808" w:type="dxa"/>
            <w:vMerge w:val="restart"/>
            <w:vAlign w:val="center"/>
          </w:tcPr>
          <w:p w:rsidR="00E44894" w:rsidRPr="009A2B11" w:rsidRDefault="00E44894" w:rsidP="00C25118">
            <w:pPr>
              <w:widowControl w:val="0"/>
              <w:spacing w:line="276" w:lineRule="auto"/>
              <w:jc w:val="both"/>
              <w:rPr>
                <w:rFonts w:asciiTheme="minorHAnsi" w:hAnsiTheme="minorHAnsi" w:cs="Arial"/>
                <w:b/>
                <w:sz w:val="18"/>
                <w:szCs w:val="18"/>
              </w:rPr>
            </w:pPr>
            <w:r w:rsidRPr="009A2B11">
              <w:rPr>
                <w:rFonts w:asciiTheme="minorHAnsi" w:hAnsiTheme="minorHAnsi" w:cs="Arial"/>
                <w:b/>
                <w:sz w:val="18"/>
                <w:szCs w:val="18"/>
              </w:rPr>
              <w:t>Apoyo Comunitario</w:t>
            </w:r>
          </w:p>
          <w:p w:rsidR="00E44894" w:rsidRPr="009A2B11" w:rsidRDefault="00E44894" w:rsidP="00C25118">
            <w:pPr>
              <w:spacing w:line="276" w:lineRule="auto"/>
              <w:jc w:val="both"/>
              <w:rPr>
                <w:rFonts w:asciiTheme="minorHAnsi" w:hAnsiTheme="minorHAnsi" w:cs="Arial"/>
                <w:b/>
                <w:sz w:val="18"/>
                <w:szCs w:val="18"/>
              </w:rPr>
            </w:pP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Apoyo en las diferentes actividades realizadas en el Taller de HH.SS.</w:t>
            </w:r>
          </w:p>
        </w:tc>
      </w:tr>
      <w:tr w:rsidR="00E44894" w:rsidRPr="009A2B11" w:rsidTr="00E44894">
        <w:trPr>
          <w:trHeight w:val="795"/>
        </w:trPr>
        <w:tc>
          <w:tcPr>
            <w:tcW w:w="2808" w:type="dxa"/>
            <w:vMerge/>
            <w:vAlign w:val="center"/>
          </w:tcPr>
          <w:p w:rsidR="00E44894" w:rsidRPr="009A2B11" w:rsidRDefault="00E44894" w:rsidP="00C25118">
            <w:pPr>
              <w:widowControl w:val="0"/>
              <w:spacing w:line="276" w:lineRule="auto"/>
              <w:jc w:val="both"/>
              <w:rPr>
                <w:rFonts w:asciiTheme="minorHAnsi" w:hAnsiTheme="minorHAnsi" w:cs="Arial"/>
                <w:b/>
                <w:sz w:val="18"/>
                <w:szCs w:val="18"/>
              </w:rPr>
            </w:pP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Preparación de actividades para el Taller con la supervisión y acompañamiento de la monitora del Taller.</w:t>
            </w:r>
          </w:p>
        </w:tc>
      </w:tr>
      <w:tr w:rsidR="00E44894" w:rsidRPr="009A2B11" w:rsidTr="001A1310">
        <w:trPr>
          <w:trHeight w:val="236"/>
        </w:trPr>
        <w:tc>
          <w:tcPr>
            <w:tcW w:w="2808" w:type="dxa"/>
            <w:vMerge w:val="restart"/>
            <w:vAlign w:val="center"/>
          </w:tcPr>
          <w:p w:rsidR="00E44894" w:rsidRPr="009A2B11" w:rsidRDefault="00E44894" w:rsidP="00C25118">
            <w:pPr>
              <w:spacing w:line="276" w:lineRule="auto"/>
              <w:jc w:val="both"/>
              <w:rPr>
                <w:rFonts w:asciiTheme="minorHAnsi" w:hAnsiTheme="minorHAnsi" w:cs="Arial"/>
                <w:b/>
                <w:sz w:val="18"/>
                <w:szCs w:val="18"/>
              </w:rPr>
            </w:pPr>
            <w:r w:rsidRPr="009A2B11">
              <w:rPr>
                <w:rFonts w:asciiTheme="minorHAnsi" w:hAnsiTheme="minorHAnsi" w:cs="Arial"/>
                <w:b/>
                <w:sz w:val="18"/>
                <w:szCs w:val="18"/>
              </w:rPr>
              <w:t>Ocio y tiempo libre</w:t>
            </w: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Participación en las actividades del Programa.</w:t>
            </w:r>
          </w:p>
        </w:tc>
      </w:tr>
      <w:tr w:rsidR="00E44894" w:rsidRPr="009A2B11" w:rsidTr="00E44894">
        <w:trPr>
          <w:trHeight w:val="360"/>
        </w:trPr>
        <w:tc>
          <w:tcPr>
            <w:tcW w:w="2808" w:type="dxa"/>
            <w:vMerge/>
            <w:vAlign w:val="center"/>
          </w:tcPr>
          <w:p w:rsidR="00E44894" w:rsidRPr="009A2B11" w:rsidRDefault="00E44894" w:rsidP="00C25118">
            <w:pPr>
              <w:spacing w:line="276" w:lineRule="auto"/>
              <w:jc w:val="both"/>
              <w:rPr>
                <w:rFonts w:asciiTheme="minorHAnsi" w:hAnsiTheme="minorHAnsi" w:cs="Arial"/>
                <w:b/>
                <w:sz w:val="18"/>
                <w:szCs w:val="18"/>
              </w:rPr>
            </w:pP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Apoyo en la preparación de las actividades.</w:t>
            </w:r>
          </w:p>
        </w:tc>
      </w:tr>
      <w:tr w:rsidR="00E44894" w:rsidRPr="009A2B11" w:rsidTr="00E44894">
        <w:trPr>
          <w:trHeight w:val="616"/>
        </w:trPr>
        <w:tc>
          <w:tcPr>
            <w:tcW w:w="2808" w:type="dxa"/>
            <w:vMerge/>
            <w:vAlign w:val="center"/>
          </w:tcPr>
          <w:p w:rsidR="00E44894" w:rsidRPr="009A2B11" w:rsidRDefault="00E44894" w:rsidP="00C25118">
            <w:pPr>
              <w:spacing w:line="276" w:lineRule="auto"/>
              <w:jc w:val="both"/>
              <w:rPr>
                <w:rFonts w:asciiTheme="minorHAnsi" w:hAnsiTheme="minorHAnsi" w:cs="Arial"/>
                <w:b/>
                <w:sz w:val="18"/>
                <w:szCs w:val="18"/>
              </w:rPr>
            </w:pPr>
          </w:p>
        </w:tc>
        <w:tc>
          <w:tcPr>
            <w:tcW w:w="6372" w:type="dxa"/>
            <w:vAlign w:val="center"/>
          </w:tcPr>
          <w:p w:rsidR="00E44894"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Preparación de actividades con la supervisión de la coordinadora de ocio.</w:t>
            </w:r>
          </w:p>
          <w:p w:rsidR="00981DB8" w:rsidRDefault="00981DB8" w:rsidP="00C25118">
            <w:pPr>
              <w:spacing w:line="276" w:lineRule="auto"/>
              <w:jc w:val="both"/>
              <w:rPr>
                <w:rFonts w:asciiTheme="minorHAnsi" w:hAnsiTheme="minorHAnsi" w:cs="Arial"/>
                <w:sz w:val="18"/>
                <w:szCs w:val="18"/>
              </w:rPr>
            </w:pPr>
          </w:p>
          <w:p w:rsidR="00981DB8" w:rsidRDefault="00981DB8" w:rsidP="00C25118">
            <w:pPr>
              <w:spacing w:line="276" w:lineRule="auto"/>
              <w:jc w:val="both"/>
              <w:rPr>
                <w:rFonts w:asciiTheme="minorHAnsi" w:hAnsiTheme="minorHAnsi" w:cs="Arial"/>
                <w:sz w:val="18"/>
                <w:szCs w:val="18"/>
              </w:rPr>
            </w:pPr>
          </w:p>
          <w:p w:rsidR="00981DB8" w:rsidRPr="009A2B11" w:rsidRDefault="00981DB8" w:rsidP="00C25118">
            <w:pPr>
              <w:spacing w:line="276" w:lineRule="auto"/>
              <w:jc w:val="both"/>
              <w:rPr>
                <w:rFonts w:asciiTheme="minorHAnsi" w:hAnsiTheme="minorHAnsi" w:cs="Arial"/>
                <w:sz w:val="18"/>
                <w:szCs w:val="18"/>
              </w:rPr>
            </w:pPr>
          </w:p>
        </w:tc>
      </w:tr>
      <w:tr w:rsidR="00E44894" w:rsidRPr="009A2B11" w:rsidTr="00E44894">
        <w:tc>
          <w:tcPr>
            <w:tcW w:w="2808" w:type="dxa"/>
            <w:vAlign w:val="center"/>
          </w:tcPr>
          <w:p w:rsidR="00E44894" w:rsidRPr="009A2B11" w:rsidRDefault="00E44894" w:rsidP="00C25118">
            <w:pPr>
              <w:spacing w:line="276" w:lineRule="auto"/>
              <w:jc w:val="both"/>
              <w:rPr>
                <w:rFonts w:asciiTheme="minorHAnsi" w:hAnsiTheme="minorHAnsi" w:cs="Arial"/>
                <w:b/>
                <w:sz w:val="18"/>
                <w:szCs w:val="18"/>
              </w:rPr>
            </w:pPr>
          </w:p>
          <w:p w:rsidR="00E44894" w:rsidRPr="009A2B11" w:rsidRDefault="00E44894" w:rsidP="00C25118">
            <w:pPr>
              <w:spacing w:line="276" w:lineRule="auto"/>
              <w:jc w:val="both"/>
              <w:rPr>
                <w:rFonts w:asciiTheme="minorHAnsi" w:hAnsiTheme="minorHAnsi" w:cs="Arial"/>
                <w:b/>
                <w:sz w:val="18"/>
                <w:szCs w:val="18"/>
              </w:rPr>
            </w:pPr>
          </w:p>
          <w:p w:rsidR="00E44894" w:rsidRPr="009A2B11" w:rsidRDefault="00E44894" w:rsidP="00C25118">
            <w:pPr>
              <w:spacing w:line="276" w:lineRule="auto"/>
              <w:jc w:val="both"/>
              <w:rPr>
                <w:rFonts w:asciiTheme="minorHAnsi" w:hAnsiTheme="minorHAnsi" w:cs="Arial"/>
                <w:b/>
                <w:sz w:val="18"/>
                <w:szCs w:val="18"/>
              </w:rPr>
            </w:pPr>
            <w:r w:rsidRPr="009A2B11">
              <w:rPr>
                <w:rFonts w:asciiTheme="minorHAnsi" w:hAnsiTheme="minorHAnsi" w:cs="Arial"/>
                <w:b/>
                <w:sz w:val="18"/>
                <w:szCs w:val="18"/>
              </w:rPr>
              <w:t>Vivienda supervisada</w:t>
            </w: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Acompañamiento a las personas de los pisos en diferentes actividades: ocio, compras, gestiones, etc.</w:t>
            </w:r>
          </w:p>
        </w:tc>
      </w:tr>
      <w:tr w:rsidR="00E44894" w:rsidRPr="009A2B11" w:rsidTr="00E44894">
        <w:trPr>
          <w:trHeight w:val="825"/>
        </w:trPr>
        <w:tc>
          <w:tcPr>
            <w:tcW w:w="2808" w:type="dxa"/>
            <w:vMerge w:val="restart"/>
            <w:vAlign w:val="center"/>
          </w:tcPr>
          <w:p w:rsidR="00E44894" w:rsidRPr="009A2B11" w:rsidRDefault="00E44894" w:rsidP="00C25118">
            <w:pPr>
              <w:spacing w:line="276" w:lineRule="auto"/>
              <w:jc w:val="both"/>
              <w:rPr>
                <w:rFonts w:asciiTheme="minorHAnsi" w:hAnsiTheme="minorHAnsi" w:cs="Arial"/>
                <w:b/>
                <w:sz w:val="18"/>
                <w:szCs w:val="18"/>
              </w:rPr>
            </w:pPr>
            <w:r w:rsidRPr="009A2B11">
              <w:rPr>
                <w:rFonts w:asciiTheme="minorHAnsi" w:hAnsiTheme="minorHAnsi" w:cs="Arial"/>
                <w:b/>
                <w:sz w:val="18"/>
                <w:szCs w:val="18"/>
              </w:rPr>
              <w:t>Sensibilización</w:t>
            </w: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 xml:space="preserve">Apoyo en todas aquellas actividades programadas para campañas de sensibilización: stands, pegar carteles,… </w:t>
            </w:r>
          </w:p>
        </w:tc>
      </w:tr>
      <w:tr w:rsidR="00E44894" w:rsidRPr="009A2B11" w:rsidTr="00E44894">
        <w:trPr>
          <w:trHeight w:val="765"/>
        </w:trPr>
        <w:tc>
          <w:tcPr>
            <w:tcW w:w="2808" w:type="dxa"/>
            <w:vMerge/>
            <w:vAlign w:val="center"/>
          </w:tcPr>
          <w:p w:rsidR="00E44894" w:rsidRPr="009A2B11" w:rsidRDefault="00E44894" w:rsidP="00C25118">
            <w:pPr>
              <w:spacing w:line="276" w:lineRule="auto"/>
              <w:jc w:val="both"/>
              <w:rPr>
                <w:rFonts w:asciiTheme="minorHAnsi" w:hAnsiTheme="minorHAnsi" w:cs="Arial"/>
                <w:b/>
                <w:sz w:val="18"/>
                <w:szCs w:val="18"/>
              </w:rPr>
            </w:pP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Acompañamiento y apoyo en charlas y en su preparación, etc. Siempre acompañado y supervisado por la persona responsable de la campaña.</w:t>
            </w:r>
          </w:p>
        </w:tc>
      </w:tr>
      <w:tr w:rsidR="00E44894" w:rsidRPr="009A2B11" w:rsidTr="00E44894">
        <w:tc>
          <w:tcPr>
            <w:tcW w:w="2808" w:type="dxa"/>
            <w:vAlign w:val="center"/>
          </w:tcPr>
          <w:p w:rsidR="00E44894" w:rsidRPr="009A2B11" w:rsidRDefault="00E44894" w:rsidP="00C25118">
            <w:pPr>
              <w:spacing w:line="276" w:lineRule="auto"/>
              <w:jc w:val="both"/>
              <w:rPr>
                <w:rFonts w:asciiTheme="minorHAnsi" w:hAnsiTheme="minorHAnsi" w:cs="Arial"/>
                <w:b/>
                <w:sz w:val="18"/>
                <w:szCs w:val="18"/>
              </w:rPr>
            </w:pPr>
            <w:r w:rsidRPr="009A2B11">
              <w:rPr>
                <w:rFonts w:asciiTheme="minorHAnsi" w:hAnsiTheme="minorHAnsi" w:cs="Arial"/>
                <w:b/>
                <w:sz w:val="18"/>
                <w:szCs w:val="18"/>
              </w:rPr>
              <w:t>Eventos</w:t>
            </w:r>
          </w:p>
        </w:tc>
        <w:tc>
          <w:tcPr>
            <w:tcW w:w="6372" w:type="dxa"/>
            <w:vAlign w:val="center"/>
          </w:tcPr>
          <w:p w:rsidR="00E44894" w:rsidRPr="009A2B11" w:rsidRDefault="00E44894" w:rsidP="00C25118">
            <w:pPr>
              <w:spacing w:line="276" w:lineRule="auto"/>
              <w:jc w:val="both"/>
              <w:rPr>
                <w:rFonts w:asciiTheme="minorHAnsi" w:hAnsiTheme="minorHAnsi" w:cs="Arial"/>
                <w:sz w:val="18"/>
                <w:szCs w:val="18"/>
              </w:rPr>
            </w:pPr>
            <w:r w:rsidRPr="009A2B11">
              <w:rPr>
                <w:rFonts w:asciiTheme="minorHAnsi" w:hAnsiTheme="minorHAnsi" w:cs="Arial"/>
                <w:sz w:val="18"/>
                <w:szCs w:val="18"/>
              </w:rPr>
              <w:t>Apoyo en la preparación de los eventos que se realizan a lo largo del año: cenas, festivales,..etc.</w:t>
            </w:r>
          </w:p>
        </w:tc>
      </w:tr>
    </w:tbl>
    <w:p w:rsidR="00E44894" w:rsidRPr="009A2B11" w:rsidRDefault="00E44894" w:rsidP="00C25118">
      <w:pPr>
        <w:spacing w:line="276" w:lineRule="auto"/>
        <w:jc w:val="both"/>
        <w:rPr>
          <w:rFonts w:asciiTheme="minorHAnsi" w:hAnsiTheme="minorHAnsi" w:cs="Arial"/>
          <w:b/>
          <w:color w:val="FF0000"/>
          <w:sz w:val="18"/>
          <w:szCs w:val="18"/>
        </w:rPr>
      </w:pPr>
    </w:p>
    <w:p w:rsidR="00E44894" w:rsidRPr="009A2B11" w:rsidRDefault="00E44894" w:rsidP="00C25118">
      <w:pPr>
        <w:spacing w:line="276" w:lineRule="auto"/>
        <w:ind w:left="360"/>
        <w:jc w:val="both"/>
        <w:rPr>
          <w:rFonts w:asciiTheme="minorHAnsi" w:hAnsiTheme="minorHAnsi" w:cs="Arial"/>
          <w:sz w:val="18"/>
          <w:szCs w:val="18"/>
        </w:rPr>
      </w:pPr>
    </w:p>
    <w:p w:rsidR="00E44894" w:rsidRPr="009A2B11" w:rsidRDefault="001A1310" w:rsidP="00C25118">
      <w:pPr>
        <w:spacing w:line="276" w:lineRule="auto"/>
        <w:jc w:val="both"/>
        <w:rPr>
          <w:rFonts w:asciiTheme="minorHAnsi" w:hAnsiTheme="minorHAnsi" w:cs="Arial"/>
          <w:b/>
          <w:color w:val="4F81BD" w:themeColor="accent1"/>
          <w:u w:val="single"/>
        </w:rPr>
      </w:pPr>
      <w:r w:rsidRPr="009A2B11">
        <w:rPr>
          <w:rFonts w:asciiTheme="minorHAnsi" w:hAnsiTheme="minorHAnsi" w:cs="Arial"/>
          <w:b/>
          <w:color w:val="4F81BD" w:themeColor="accent1"/>
          <w:u w:val="single"/>
        </w:rPr>
        <w:t>4. FASES DE ACOGIDA DE LA PERSONA VOLUNTARIA.</w:t>
      </w:r>
    </w:p>
    <w:p w:rsidR="00E44894" w:rsidRPr="009A2B11" w:rsidRDefault="00E44894" w:rsidP="00C25118">
      <w:pPr>
        <w:spacing w:line="276" w:lineRule="auto"/>
        <w:jc w:val="both"/>
        <w:rPr>
          <w:rFonts w:asciiTheme="minorHAnsi" w:hAnsiTheme="minorHAnsi" w:cs="Arial"/>
          <w:sz w:val="18"/>
          <w:szCs w:val="18"/>
        </w:rPr>
      </w:pPr>
    </w:p>
    <w:p w:rsidR="00E44894" w:rsidRPr="00DE17B1" w:rsidRDefault="00E44894" w:rsidP="00C25118">
      <w:pPr>
        <w:spacing w:line="276" w:lineRule="auto"/>
        <w:jc w:val="both"/>
        <w:rPr>
          <w:rFonts w:asciiTheme="minorHAnsi" w:hAnsiTheme="minorHAnsi" w:cs="Arial"/>
          <w:sz w:val="22"/>
          <w:szCs w:val="22"/>
        </w:rPr>
      </w:pPr>
      <w:r w:rsidRPr="00DE17B1">
        <w:rPr>
          <w:rFonts w:asciiTheme="minorHAnsi" w:hAnsiTheme="minorHAnsi" w:cs="Arial"/>
          <w:sz w:val="22"/>
          <w:szCs w:val="22"/>
        </w:rPr>
        <w:t>Para formar parte del grupo de voluntarios de la entidad se llevan a cabo diferentes fases:</w:t>
      </w:r>
    </w:p>
    <w:p w:rsidR="00E44894" w:rsidRPr="00DE17B1" w:rsidRDefault="00E44894" w:rsidP="00C25118">
      <w:pPr>
        <w:numPr>
          <w:ilvl w:val="0"/>
          <w:numId w:val="27"/>
        </w:numPr>
        <w:spacing w:line="276" w:lineRule="auto"/>
        <w:jc w:val="both"/>
        <w:rPr>
          <w:rFonts w:asciiTheme="minorHAnsi" w:hAnsiTheme="minorHAnsi" w:cs="Arial"/>
          <w:sz w:val="22"/>
          <w:szCs w:val="22"/>
        </w:rPr>
      </w:pPr>
      <w:r w:rsidRPr="00DE17B1">
        <w:rPr>
          <w:rFonts w:asciiTheme="minorHAnsi" w:hAnsiTheme="minorHAnsi" w:cs="Arial"/>
          <w:sz w:val="22"/>
          <w:szCs w:val="22"/>
        </w:rPr>
        <w:t>Se realiza una acogida del voluntario con el responsable de voluntariado. En este momento se le informa sobre la entidad, los servicios que presta, las posibilidades de voluntariado que haya en ese momento, se le presentan las instalaciones y se le explica las características de los usuarios con los que participará. Una vez conocida</w:t>
      </w:r>
      <w:r w:rsidR="00174F32" w:rsidRPr="00DE17B1">
        <w:rPr>
          <w:rFonts w:asciiTheme="minorHAnsi" w:hAnsiTheme="minorHAnsi" w:cs="Arial"/>
          <w:sz w:val="22"/>
          <w:szCs w:val="22"/>
        </w:rPr>
        <w:t xml:space="preserve"> la entidad se cumplimenta la </w:t>
      </w:r>
      <w:r w:rsidRPr="00DE17B1">
        <w:rPr>
          <w:rFonts w:asciiTheme="minorHAnsi" w:hAnsiTheme="minorHAnsi" w:cs="Arial"/>
          <w:sz w:val="22"/>
          <w:szCs w:val="22"/>
        </w:rPr>
        <w:t xml:space="preserve"> Ficha de voluntario, que recoge los siguientes datos:</w:t>
      </w:r>
    </w:p>
    <w:p w:rsidR="00174F32" w:rsidRPr="00DE17B1" w:rsidRDefault="00174F32" w:rsidP="00C25118">
      <w:pPr>
        <w:spacing w:line="276" w:lineRule="auto"/>
        <w:ind w:left="720"/>
        <w:jc w:val="both"/>
        <w:rPr>
          <w:rFonts w:asciiTheme="minorHAnsi" w:hAnsiTheme="minorHAnsi" w:cs="Arial"/>
          <w:sz w:val="22"/>
          <w:szCs w:val="22"/>
        </w:rPr>
      </w:pPr>
    </w:p>
    <w:p w:rsidR="00E44894" w:rsidRPr="00DE17B1" w:rsidRDefault="00E44894" w:rsidP="00C25118">
      <w:pPr>
        <w:numPr>
          <w:ilvl w:val="1"/>
          <w:numId w:val="28"/>
        </w:numPr>
        <w:spacing w:line="276" w:lineRule="auto"/>
        <w:jc w:val="both"/>
        <w:rPr>
          <w:rFonts w:asciiTheme="minorHAnsi" w:hAnsiTheme="minorHAnsi" w:cs="Arial"/>
          <w:sz w:val="22"/>
          <w:szCs w:val="22"/>
        </w:rPr>
      </w:pPr>
      <w:r w:rsidRPr="00DE17B1">
        <w:rPr>
          <w:rFonts w:asciiTheme="minorHAnsi" w:hAnsiTheme="minorHAnsi" w:cs="Arial"/>
          <w:sz w:val="22"/>
          <w:szCs w:val="22"/>
        </w:rPr>
        <w:t>Datos personales.</w:t>
      </w:r>
    </w:p>
    <w:p w:rsidR="00E44894" w:rsidRPr="00DE17B1" w:rsidRDefault="00E44894" w:rsidP="00C25118">
      <w:pPr>
        <w:numPr>
          <w:ilvl w:val="1"/>
          <w:numId w:val="28"/>
        </w:numPr>
        <w:spacing w:line="276" w:lineRule="auto"/>
        <w:jc w:val="both"/>
        <w:rPr>
          <w:rFonts w:asciiTheme="minorHAnsi" w:hAnsiTheme="minorHAnsi" w:cs="Arial"/>
          <w:sz w:val="22"/>
          <w:szCs w:val="22"/>
        </w:rPr>
      </w:pPr>
      <w:r w:rsidRPr="00DE17B1">
        <w:rPr>
          <w:rFonts w:asciiTheme="minorHAnsi" w:hAnsiTheme="minorHAnsi" w:cs="Arial"/>
          <w:sz w:val="22"/>
          <w:szCs w:val="22"/>
        </w:rPr>
        <w:t>Programas en los que participa</w:t>
      </w:r>
    </w:p>
    <w:p w:rsidR="00E44894" w:rsidRPr="00DE17B1" w:rsidRDefault="00E44894" w:rsidP="00C25118">
      <w:pPr>
        <w:numPr>
          <w:ilvl w:val="1"/>
          <w:numId w:val="28"/>
        </w:numPr>
        <w:spacing w:line="276" w:lineRule="auto"/>
        <w:jc w:val="both"/>
        <w:rPr>
          <w:rFonts w:asciiTheme="minorHAnsi" w:hAnsiTheme="minorHAnsi" w:cs="Arial"/>
          <w:sz w:val="22"/>
          <w:szCs w:val="22"/>
        </w:rPr>
      </w:pPr>
      <w:r w:rsidRPr="00DE17B1">
        <w:rPr>
          <w:rFonts w:asciiTheme="minorHAnsi" w:hAnsiTheme="minorHAnsi" w:cs="Arial"/>
          <w:sz w:val="22"/>
          <w:szCs w:val="22"/>
        </w:rPr>
        <w:t>Disponibilidad horaria</w:t>
      </w:r>
    </w:p>
    <w:p w:rsidR="00E44894" w:rsidRPr="00DE17B1" w:rsidRDefault="00E44894" w:rsidP="00C25118">
      <w:pPr>
        <w:numPr>
          <w:ilvl w:val="1"/>
          <w:numId w:val="28"/>
        </w:numPr>
        <w:spacing w:line="276" w:lineRule="auto"/>
        <w:jc w:val="both"/>
        <w:rPr>
          <w:rFonts w:asciiTheme="minorHAnsi" w:hAnsiTheme="minorHAnsi" w:cs="Arial"/>
          <w:sz w:val="22"/>
          <w:szCs w:val="22"/>
        </w:rPr>
      </w:pPr>
      <w:r w:rsidRPr="00DE17B1">
        <w:rPr>
          <w:rFonts w:asciiTheme="minorHAnsi" w:hAnsiTheme="minorHAnsi" w:cs="Arial"/>
          <w:sz w:val="22"/>
          <w:szCs w:val="22"/>
        </w:rPr>
        <w:t xml:space="preserve">Formación complementaria de interés: que pueda revertir en las actividades que, </w:t>
      </w:r>
      <w:r w:rsidRPr="00DE17B1">
        <w:rPr>
          <w:rFonts w:asciiTheme="minorHAnsi" w:hAnsiTheme="minorHAnsi" w:cs="Arial"/>
          <w:sz w:val="22"/>
          <w:szCs w:val="22"/>
        </w:rPr>
        <w:lastRenderedPageBreak/>
        <w:t>desde la Asociación se prestan</w:t>
      </w:r>
    </w:p>
    <w:p w:rsidR="00E44894" w:rsidRPr="00DE17B1" w:rsidRDefault="00E44894" w:rsidP="00C25118">
      <w:pPr>
        <w:numPr>
          <w:ilvl w:val="1"/>
          <w:numId w:val="28"/>
        </w:numPr>
        <w:spacing w:line="276" w:lineRule="auto"/>
        <w:jc w:val="both"/>
        <w:rPr>
          <w:rFonts w:asciiTheme="minorHAnsi" w:hAnsiTheme="minorHAnsi" w:cs="Arial"/>
          <w:sz w:val="22"/>
          <w:szCs w:val="22"/>
        </w:rPr>
      </w:pPr>
      <w:r w:rsidRPr="00DE17B1">
        <w:rPr>
          <w:rFonts w:asciiTheme="minorHAnsi" w:hAnsiTheme="minorHAnsi" w:cs="Arial"/>
          <w:sz w:val="22"/>
          <w:szCs w:val="22"/>
        </w:rPr>
        <w:t>Cómo conoció la entidad.</w:t>
      </w:r>
    </w:p>
    <w:p w:rsidR="001A1310" w:rsidRPr="00DE17B1" w:rsidRDefault="001A1310" w:rsidP="00C25118">
      <w:pPr>
        <w:spacing w:line="276" w:lineRule="auto"/>
        <w:ind w:left="1440"/>
        <w:jc w:val="both"/>
        <w:rPr>
          <w:rFonts w:asciiTheme="minorHAnsi" w:hAnsiTheme="minorHAnsi" w:cs="Arial"/>
          <w:sz w:val="22"/>
          <w:szCs w:val="22"/>
        </w:rPr>
      </w:pPr>
    </w:p>
    <w:p w:rsidR="00E44894" w:rsidRPr="00DE17B1" w:rsidRDefault="00E44894" w:rsidP="00C25118">
      <w:pPr>
        <w:numPr>
          <w:ilvl w:val="0"/>
          <w:numId w:val="27"/>
        </w:numPr>
        <w:spacing w:line="276" w:lineRule="auto"/>
        <w:jc w:val="both"/>
        <w:rPr>
          <w:rFonts w:asciiTheme="minorHAnsi" w:hAnsiTheme="minorHAnsi" w:cs="Arial"/>
          <w:sz w:val="22"/>
          <w:szCs w:val="22"/>
        </w:rPr>
      </w:pPr>
      <w:r w:rsidRPr="00DE17B1">
        <w:rPr>
          <w:rFonts w:asciiTheme="minorHAnsi" w:hAnsiTheme="minorHAnsi" w:cs="Arial"/>
          <w:sz w:val="22"/>
          <w:szCs w:val="22"/>
        </w:rPr>
        <w:t xml:space="preserve">El voluntario elige las actividades en las que quiere participar y su disponibilidad. El responsable de voluntariado se lo comunica al encargado del programa o actividad donde va a participar el voluntario y una vez aprobado se le entrega </w:t>
      </w:r>
      <w:r w:rsidR="00981DB8" w:rsidRPr="00DE17B1">
        <w:rPr>
          <w:rFonts w:asciiTheme="minorHAnsi" w:hAnsiTheme="minorHAnsi" w:cs="Arial"/>
          <w:sz w:val="22"/>
          <w:szCs w:val="22"/>
        </w:rPr>
        <w:t>el doc</w:t>
      </w:r>
      <w:r w:rsidR="00174F32" w:rsidRPr="00DE17B1">
        <w:rPr>
          <w:rFonts w:asciiTheme="minorHAnsi" w:hAnsiTheme="minorHAnsi" w:cs="Arial"/>
          <w:sz w:val="22"/>
          <w:szCs w:val="22"/>
        </w:rPr>
        <w:t>u</w:t>
      </w:r>
      <w:r w:rsidR="001A1310" w:rsidRPr="00DE17B1">
        <w:rPr>
          <w:rFonts w:asciiTheme="minorHAnsi" w:hAnsiTheme="minorHAnsi" w:cs="Arial"/>
          <w:sz w:val="22"/>
          <w:szCs w:val="22"/>
        </w:rPr>
        <w:t>mento que recoge el c</w:t>
      </w:r>
      <w:r w:rsidRPr="00DE17B1">
        <w:rPr>
          <w:rFonts w:asciiTheme="minorHAnsi" w:hAnsiTheme="minorHAnsi" w:cs="Arial"/>
          <w:sz w:val="22"/>
          <w:szCs w:val="22"/>
        </w:rPr>
        <w:t xml:space="preserve">ompromiso de colaboración que recoge los derechos y </w:t>
      </w:r>
      <w:r w:rsidR="003644E2">
        <w:rPr>
          <w:rFonts w:asciiTheme="minorHAnsi" w:hAnsiTheme="minorHAnsi" w:cs="Arial"/>
          <w:sz w:val="22"/>
          <w:szCs w:val="22"/>
        </w:rPr>
        <w:t>obligaciones de los voluntarios</w:t>
      </w:r>
      <w:r w:rsidR="00174F32" w:rsidRPr="00DE17B1">
        <w:rPr>
          <w:rFonts w:asciiTheme="minorHAnsi" w:hAnsiTheme="minorHAnsi" w:cs="Arial"/>
          <w:sz w:val="22"/>
          <w:szCs w:val="22"/>
        </w:rPr>
        <w:t xml:space="preserve"> </w:t>
      </w:r>
      <w:r w:rsidRPr="00DE17B1">
        <w:rPr>
          <w:rFonts w:asciiTheme="minorHAnsi" w:hAnsiTheme="minorHAnsi" w:cs="Arial"/>
          <w:sz w:val="22"/>
          <w:szCs w:val="22"/>
        </w:rPr>
        <w:t>y se le dará de alta en el seguro de voluntariado de la entidad.</w:t>
      </w:r>
    </w:p>
    <w:p w:rsidR="00E44894" w:rsidRPr="00DE17B1" w:rsidRDefault="00E44894" w:rsidP="00C25118">
      <w:pPr>
        <w:spacing w:line="276" w:lineRule="auto"/>
        <w:ind w:left="720"/>
        <w:jc w:val="both"/>
        <w:rPr>
          <w:rFonts w:asciiTheme="minorHAnsi" w:hAnsiTheme="minorHAnsi" w:cs="Arial"/>
          <w:sz w:val="22"/>
          <w:szCs w:val="22"/>
        </w:rPr>
      </w:pPr>
    </w:p>
    <w:p w:rsidR="004E6C81" w:rsidRPr="00DE17B1" w:rsidRDefault="00E44894" w:rsidP="00C25118">
      <w:pPr>
        <w:numPr>
          <w:ilvl w:val="0"/>
          <w:numId w:val="27"/>
        </w:numPr>
        <w:spacing w:line="276" w:lineRule="auto"/>
        <w:jc w:val="both"/>
        <w:rPr>
          <w:rFonts w:asciiTheme="minorHAnsi" w:hAnsiTheme="minorHAnsi" w:cs="Arial"/>
          <w:sz w:val="22"/>
          <w:szCs w:val="22"/>
        </w:rPr>
      </w:pPr>
      <w:r w:rsidRPr="00DE17B1">
        <w:rPr>
          <w:rFonts w:asciiTheme="minorHAnsi" w:hAnsiTheme="minorHAnsi" w:cs="Arial"/>
          <w:sz w:val="22"/>
          <w:szCs w:val="22"/>
        </w:rPr>
        <w:t>El responsable de voluntariado acompaña al voluntario en la incorporación al programa o activida</w:t>
      </w:r>
      <w:r w:rsidR="00981DB8" w:rsidRPr="00DE17B1">
        <w:rPr>
          <w:rFonts w:asciiTheme="minorHAnsi" w:hAnsiTheme="minorHAnsi" w:cs="Arial"/>
          <w:sz w:val="22"/>
          <w:szCs w:val="22"/>
        </w:rPr>
        <w:t>d.</w:t>
      </w:r>
    </w:p>
    <w:p w:rsidR="00981DB8" w:rsidRPr="00DE17B1" w:rsidRDefault="00981DB8" w:rsidP="00C25118">
      <w:pPr>
        <w:pStyle w:val="Prrafodelista"/>
        <w:jc w:val="both"/>
        <w:rPr>
          <w:rFonts w:asciiTheme="minorHAnsi" w:hAnsiTheme="minorHAnsi" w:cs="Arial"/>
          <w:sz w:val="22"/>
          <w:szCs w:val="22"/>
        </w:rPr>
      </w:pPr>
    </w:p>
    <w:p w:rsidR="00981DB8" w:rsidRDefault="00981DB8" w:rsidP="00C25118">
      <w:pPr>
        <w:numPr>
          <w:ilvl w:val="0"/>
          <w:numId w:val="27"/>
        </w:numPr>
        <w:spacing w:line="276" w:lineRule="auto"/>
        <w:jc w:val="both"/>
        <w:rPr>
          <w:rFonts w:asciiTheme="minorHAnsi" w:hAnsiTheme="minorHAnsi" w:cs="Arial"/>
          <w:sz w:val="22"/>
          <w:szCs w:val="22"/>
        </w:rPr>
      </w:pPr>
      <w:r w:rsidRPr="00DE17B1">
        <w:rPr>
          <w:rFonts w:asciiTheme="minorHAnsi" w:hAnsiTheme="minorHAnsi" w:cs="Arial"/>
          <w:sz w:val="22"/>
          <w:szCs w:val="22"/>
        </w:rPr>
        <w:t>Se realizan evaluaciones continuas de forma individualizada con el voluntario/a para enriquecer los propios recursos de la entidad.</w:t>
      </w:r>
    </w:p>
    <w:p w:rsidR="009F4EC9" w:rsidRDefault="009F4EC9" w:rsidP="009F4EC9">
      <w:pPr>
        <w:pStyle w:val="Prrafodelista"/>
        <w:rPr>
          <w:rFonts w:asciiTheme="minorHAnsi" w:hAnsiTheme="minorHAnsi" w:cs="Arial"/>
          <w:sz w:val="22"/>
          <w:szCs w:val="22"/>
        </w:rPr>
      </w:pPr>
    </w:p>
    <w:p w:rsidR="009F4EC9" w:rsidRDefault="009F4EC9" w:rsidP="009F4EC9">
      <w:pPr>
        <w:spacing w:line="276" w:lineRule="auto"/>
        <w:ind w:left="720"/>
        <w:jc w:val="both"/>
        <w:rPr>
          <w:rFonts w:asciiTheme="minorHAnsi" w:hAnsiTheme="minorHAnsi" w:cs="Arial"/>
          <w:sz w:val="22"/>
          <w:szCs w:val="22"/>
        </w:rPr>
      </w:pPr>
    </w:p>
    <w:p w:rsidR="003644E2" w:rsidRPr="009F4EC9" w:rsidRDefault="009F4EC9" w:rsidP="009F4EC9">
      <w:pPr>
        <w:rPr>
          <w:rFonts w:asciiTheme="minorHAnsi" w:hAnsiTheme="minorHAnsi" w:cs="Arial"/>
          <w:b/>
          <w:color w:val="548DD4" w:themeColor="text2" w:themeTint="99"/>
          <w:u w:val="single"/>
        </w:rPr>
      </w:pPr>
      <w:r w:rsidRPr="009F4EC9">
        <w:rPr>
          <w:rFonts w:asciiTheme="minorHAnsi" w:hAnsiTheme="minorHAnsi" w:cs="Arial"/>
          <w:b/>
          <w:color w:val="548DD4" w:themeColor="text2" w:themeTint="99"/>
          <w:u w:val="single"/>
        </w:rPr>
        <w:t xml:space="preserve">5. </w:t>
      </w:r>
      <w:r w:rsidR="00CF36DE">
        <w:rPr>
          <w:rFonts w:asciiTheme="minorHAnsi" w:hAnsiTheme="minorHAnsi" w:cs="Arial"/>
          <w:b/>
          <w:color w:val="548DD4" w:themeColor="text2" w:themeTint="99"/>
          <w:u w:val="single"/>
        </w:rPr>
        <w:t>EVALUACION</w:t>
      </w:r>
    </w:p>
    <w:p w:rsidR="003644E2" w:rsidRDefault="003644E2" w:rsidP="003644E2">
      <w:pPr>
        <w:rPr>
          <w:rFonts w:asciiTheme="minorHAnsi" w:hAnsiTheme="minorHAnsi" w:cs="Arial"/>
          <w:sz w:val="22"/>
          <w:szCs w:val="22"/>
        </w:rPr>
      </w:pPr>
    </w:p>
    <w:p w:rsidR="003644E2" w:rsidRPr="003644E2" w:rsidRDefault="009F4EC9" w:rsidP="009F4EC9">
      <w:pPr>
        <w:jc w:val="both"/>
        <w:rPr>
          <w:rFonts w:asciiTheme="minorHAnsi" w:hAnsiTheme="minorHAnsi" w:cs="Arial"/>
          <w:sz w:val="22"/>
          <w:szCs w:val="22"/>
        </w:rPr>
      </w:pPr>
      <w:r>
        <w:rPr>
          <w:rFonts w:asciiTheme="minorHAnsi" w:hAnsiTheme="minorHAnsi" w:cs="Arial"/>
          <w:sz w:val="22"/>
          <w:szCs w:val="22"/>
        </w:rPr>
        <w:t>Durante este año,</w:t>
      </w:r>
      <w:r w:rsidR="003644E2">
        <w:rPr>
          <w:rFonts w:asciiTheme="minorHAnsi" w:hAnsiTheme="minorHAnsi" w:cs="Arial"/>
          <w:sz w:val="22"/>
          <w:szCs w:val="22"/>
        </w:rPr>
        <w:t xml:space="preserve"> la delegación de Merindades cuenta con 3 voluntarios que de manera regular participan y colaboran en los diferentes programas</w:t>
      </w:r>
      <w:r>
        <w:rPr>
          <w:rFonts w:asciiTheme="minorHAnsi" w:hAnsiTheme="minorHAnsi" w:cs="Arial"/>
          <w:sz w:val="22"/>
          <w:szCs w:val="22"/>
        </w:rPr>
        <w:t>.</w:t>
      </w:r>
    </w:p>
    <w:p w:rsidR="0075670B" w:rsidRPr="00CF36DE" w:rsidRDefault="0075670B" w:rsidP="00CF36DE">
      <w:pPr>
        <w:jc w:val="both"/>
        <w:rPr>
          <w:rFonts w:asciiTheme="minorHAnsi" w:hAnsiTheme="minorHAnsi" w:cs="Arial"/>
          <w:sz w:val="22"/>
          <w:szCs w:val="22"/>
        </w:rPr>
      </w:pPr>
    </w:p>
    <w:p w:rsidR="0075670B" w:rsidRPr="00392B62" w:rsidRDefault="0075670B" w:rsidP="00392B62">
      <w:pPr>
        <w:pStyle w:val="Prrafodelista"/>
        <w:jc w:val="center"/>
        <w:rPr>
          <w:rFonts w:asciiTheme="minorHAnsi" w:hAnsiTheme="minorHAnsi" w:cs="Arial"/>
          <w:sz w:val="36"/>
          <w:szCs w:val="36"/>
        </w:rPr>
      </w:pPr>
    </w:p>
    <w:p w:rsidR="0075670B" w:rsidRPr="00392B62" w:rsidRDefault="0075670B"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Arial"/>
          <w:b/>
          <w:color w:val="1F497D" w:themeColor="text2"/>
          <w:sz w:val="36"/>
          <w:szCs w:val="36"/>
        </w:rPr>
      </w:pPr>
      <w:r w:rsidRPr="00392B62">
        <w:rPr>
          <w:rFonts w:asciiTheme="minorHAnsi" w:hAnsiTheme="minorHAnsi" w:cs="Arial"/>
          <w:b/>
          <w:color w:val="1F497D" w:themeColor="text2"/>
          <w:sz w:val="36"/>
          <w:szCs w:val="36"/>
        </w:rPr>
        <w:t>PROGRAMA DE ORIENTACIÓN E INTERMEDIACIÓN LABORAL</w:t>
      </w:r>
    </w:p>
    <w:p w:rsidR="0075670B" w:rsidRDefault="0075670B" w:rsidP="00C25118">
      <w:pPr>
        <w:spacing w:line="276" w:lineRule="auto"/>
        <w:jc w:val="both"/>
        <w:rPr>
          <w:rFonts w:asciiTheme="minorHAnsi" w:hAnsiTheme="minorHAnsi" w:cs="Arial"/>
          <w:b/>
        </w:rPr>
      </w:pPr>
    </w:p>
    <w:p w:rsidR="0075670B" w:rsidRPr="0026735B" w:rsidRDefault="0026735B" w:rsidP="00C25118">
      <w:pPr>
        <w:spacing w:line="276" w:lineRule="auto"/>
        <w:jc w:val="both"/>
        <w:rPr>
          <w:rFonts w:asciiTheme="minorHAnsi" w:hAnsiTheme="minorHAnsi" w:cs="Arial"/>
          <w:b/>
          <w:color w:val="548DD4" w:themeColor="text2" w:themeTint="99"/>
          <w:u w:val="single"/>
        </w:rPr>
      </w:pPr>
      <w:r>
        <w:rPr>
          <w:rFonts w:asciiTheme="minorHAnsi" w:hAnsiTheme="minorHAnsi" w:cs="Arial"/>
          <w:b/>
          <w:color w:val="548DD4" w:themeColor="text2" w:themeTint="99"/>
          <w:u w:val="single"/>
        </w:rPr>
        <w:t>1.</w:t>
      </w:r>
      <w:r w:rsidRPr="0026735B">
        <w:rPr>
          <w:rFonts w:asciiTheme="minorHAnsi" w:hAnsiTheme="minorHAnsi" w:cs="Arial"/>
          <w:b/>
          <w:color w:val="548DD4" w:themeColor="text2" w:themeTint="99"/>
          <w:u w:val="single"/>
        </w:rPr>
        <w:t xml:space="preserve"> DESCRIPCIÓN</w:t>
      </w:r>
      <w:r w:rsidR="0075670B" w:rsidRPr="0026735B">
        <w:rPr>
          <w:rFonts w:asciiTheme="minorHAnsi" w:hAnsiTheme="minorHAnsi" w:cs="Arial"/>
          <w:b/>
          <w:color w:val="548DD4" w:themeColor="text2" w:themeTint="99"/>
          <w:u w:val="single"/>
        </w:rPr>
        <w:t xml:space="preserve"> </w:t>
      </w:r>
    </w:p>
    <w:p w:rsidR="0075670B" w:rsidRPr="0075670B" w:rsidRDefault="0075670B" w:rsidP="00C25118">
      <w:pPr>
        <w:spacing w:line="276" w:lineRule="auto"/>
        <w:jc w:val="both"/>
        <w:rPr>
          <w:rFonts w:asciiTheme="minorHAnsi" w:hAnsiTheme="minorHAnsi" w:cs="Arial"/>
          <w:b/>
          <w:color w:val="8DB3E2" w:themeColor="text2" w:themeTint="66"/>
          <w:u w:val="single"/>
        </w:rPr>
      </w:pPr>
    </w:p>
    <w:p w:rsidR="0075670B" w:rsidRDefault="0075670B" w:rsidP="00A737A6">
      <w:pPr>
        <w:spacing w:line="276" w:lineRule="auto"/>
        <w:jc w:val="both"/>
        <w:rPr>
          <w:rFonts w:asciiTheme="minorHAnsi" w:hAnsiTheme="minorHAnsi" w:cs="Tahoma"/>
          <w:sz w:val="22"/>
          <w:szCs w:val="22"/>
        </w:rPr>
      </w:pPr>
      <w:r w:rsidRPr="00DE17B1">
        <w:rPr>
          <w:rFonts w:asciiTheme="minorHAnsi" w:hAnsiTheme="minorHAnsi" w:cs="Tahoma"/>
          <w:sz w:val="22"/>
          <w:szCs w:val="22"/>
        </w:rPr>
        <w:t>Las personas con enfermedad mental crónica sufrían, y en algunos casos aún lo sufren, además de las discapacidades y dificultades de integración derivadas directamente de la enfermedad, las consecuencias del prejuicio social que existe hacia las enfermedades mentales y quienes las padecen. Este prejuicio social determina y amplifica, en muchos casos, las dificultades de integración social y laboral de estas personas.</w:t>
      </w:r>
    </w:p>
    <w:p w:rsidR="00A737A6" w:rsidRDefault="00A737A6" w:rsidP="00A737A6">
      <w:pPr>
        <w:spacing w:line="276" w:lineRule="auto"/>
        <w:jc w:val="both"/>
        <w:rPr>
          <w:rFonts w:asciiTheme="minorHAnsi" w:hAnsiTheme="minorHAnsi" w:cs="Tahoma"/>
          <w:sz w:val="22"/>
          <w:szCs w:val="22"/>
        </w:rPr>
      </w:pPr>
    </w:p>
    <w:p w:rsidR="0075670B" w:rsidRDefault="0075670B" w:rsidP="00A737A6">
      <w:pPr>
        <w:spacing w:line="276" w:lineRule="auto"/>
        <w:jc w:val="both"/>
        <w:rPr>
          <w:rFonts w:asciiTheme="minorHAnsi" w:hAnsiTheme="minorHAnsi"/>
          <w:sz w:val="22"/>
          <w:szCs w:val="22"/>
        </w:rPr>
      </w:pPr>
      <w:r w:rsidRPr="00DE17B1">
        <w:rPr>
          <w:rFonts w:asciiTheme="minorHAnsi" w:hAnsiTheme="minorHAnsi"/>
          <w:sz w:val="22"/>
          <w:szCs w:val="22"/>
        </w:rPr>
        <w:t xml:space="preserve">En la rehabilitación laboral de personas con enfermedad mental, atendemos diferentes perfiles profesionales: personas con alta cualificación universitaria, formación profesional, escasa cualificación académica; los niveles de discapacidad y necesidades de orientación y rehabilitación laboral también son variados. </w:t>
      </w:r>
    </w:p>
    <w:p w:rsidR="00A737A6" w:rsidRDefault="00A737A6" w:rsidP="00A737A6">
      <w:pPr>
        <w:spacing w:line="276" w:lineRule="auto"/>
        <w:jc w:val="both"/>
        <w:rPr>
          <w:rFonts w:asciiTheme="minorHAnsi" w:hAnsiTheme="minorHAnsi"/>
          <w:sz w:val="22"/>
          <w:szCs w:val="22"/>
        </w:rPr>
      </w:pPr>
    </w:p>
    <w:p w:rsidR="0075670B" w:rsidRDefault="0075670B" w:rsidP="00A737A6">
      <w:pPr>
        <w:spacing w:line="276" w:lineRule="auto"/>
        <w:jc w:val="both"/>
        <w:rPr>
          <w:rFonts w:asciiTheme="minorHAnsi" w:hAnsiTheme="minorHAnsi"/>
          <w:sz w:val="22"/>
          <w:szCs w:val="22"/>
        </w:rPr>
      </w:pPr>
      <w:r w:rsidRPr="00DE17B1">
        <w:rPr>
          <w:rFonts w:asciiTheme="minorHAnsi" w:hAnsiTheme="minorHAnsi"/>
          <w:sz w:val="22"/>
          <w:szCs w:val="22"/>
        </w:rPr>
        <w:t xml:space="preserve">Hay un porcentaje importante de las personas que atendemos, en las que, posiblemente, la única opción de desarrollo profesional sea a través de un puesto adaptado psicosocialmente, con garantías de diseñar sistemas de apoyo que permitan potenciar y desarrollar sus competencias </w:t>
      </w:r>
      <w:r w:rsidRPr="00DE17B1">
        <w:rPr>
          <w:rFonts w:asciiTheme="minorHAnsi" w:hAnsiTheme="minorHAnsi"/>
          <w:sz w:val="22"/>
          <w:szCs w:val="22"/>
        </w:rPr>
        <w:lastRenderedPageBreak/>
        <w:t xml:space="preserve">profesionales. </w:t>
      </w:r>
    </w:p>
    <w:p w:rsidR="00A737A6" w:rsidRDefault="00A737A6" w:rsidP="00A737A6">
      <w:pPr>
        <w:spacing w:line="276" w:lineRule="auto"/>
        <w:jc w:val="both"/>
        <w:rPr>
          <w:rFonts w:asciiTheme="minorHAnsi" w:hAnsiTheme="minorHAnsi"/>
          <w:sz w:val="22"/>
          <w:szCs w:val="22"/>
        </w:rPr>
      </w:pPr>
    </w:p>
    <w:p w:rsidR="0075670B" w:rsidRPr="00DE17B1" w:rsidRDefault="0075670B" w:rsidP="00A737A6">
      <w:pPr>
        <w:spacing w:line="276" w:lineRule="auto"/>
        <w:jc w:val="both"/>
        <w:rPr>
          <w:rFonts w:asciiTheme="minorHAnsi" w:hAnsiTheme="minorHAnsi"/>
          <w:sz w:val="22"/>
          <w:szCs w:val="22"/>
        </w:rPr>
      </w:pPr>
      <w:r w:rsidRPr="00DE17B1">
        <w:rPr>
          <w:rFonts w:asciiTheme="minorHAnsi" w:hAnsiTheme="minorHAnsi"/>
          <w:sz w:val="22"/>
          <w:szCs w:val="22"/>
        </w:rPr>
        <w:t xml:space="preserve">Garantizar el proceso de intermediación y apoyos diseñados junto con el empresario u organización garantiza una inserción profesional ajustada a las posibilidades de la persona y permite manejar aspectos del entorno relacionados con los prejuicios y libres interpretaciones sobre las capacidades y dificultades que tiene dicho trabajador. </w:t>
      </w:r>
    </w:p>
    <w:p w:rsidR="00A737A6" w:rsidRDefault="00A737A6" w:rsidP="00A737A6">
      <w:pPr>
        <w:spacing w:line="276" w:lineRule="auto"/>
        <w:jc w:val="both"/>
        <w:rPr>
          <w:rFonts w:asciiTheme="minorHAnsi" w:hAnsiTheme="minorHAnsi"/>
          <w:sz w:val="22"/>
          <w:szCs w:val="22"/>
        </w:rPr>
      </w:pPr>
    </w:p>
    <w:p w:rsidR="0075670B" w:rsidRDefault="0075670B" w:rsidP="00A737A6">
      <w:pPr>
        <w:spacing w:line="276" w:lineRule="auto"/>
        <w:jc w:val="both"/>
        <w:rPr>
          <w:rFonts w:asciiTheme="minorHAnsi" w:hAnsiTheme="minorHAnsi"/>
          <w:sz w:val="22"/>
          <w:szCs w:val="22"/>
        </w:rPr>
      </w:pPr>
      <w:r w:rsidRPr="00DE17B1">
        <w:rPr>
          <w:rFonts w:asciiTheme="minorHAnsi" w:hAnsiTheme="minorHAnsi"/>
          <w:sz w:val="22"/>
          <w:szCs w:val="22"/>
        </w:rPr>
        <w:t>Desde PROSAME pretendemos que gracias a las empresas, interesadas en la contratación de personas con discapacidad por enfermedad mental, lograr que se integren laboralmente a través de un proceso de preparación laboral desarrollado desde esta asociación.</w:t>
      </w:r>
    </w:p>
    <w:p w:rsidR="00A737A6" w:rsidRDefault="00A737A6" w:rsidP="00A737A6">
      <w:pPr>
        <w:spacing w:line="276" w:lineRule="auto"/>
        <w:jc w:val="both"/>
        <w:rPr>
          <w:rFonts w:asciiTheme="minorHAnsi" w:hAnsiTheme="minorHAnsi"/>
          <w:sz w:val="22"/>
          <w:szCs w:val="22"/>
        </w:rPr>
      </w:pPr>
    </w:p>
    <w:p w:rsidR="00774F9C" w:rsidRDefault="00774F9C" w:rsidP="00A737A6">
      <w:pPr>
        <w:spacing w:line="276" w:lineRule="auto"/>
        <w:jc w:val="both"/>
        <w:rPr>
          <w:rFonts w:asciiTheme="minorHAnsi" w:hAnsiTheme="minorHAnsi"/>
          <w:sz w:val="22"/>
          <w:szCs w:val="22"/>
        </w:rPr>
      </w:pPr>
      <w:r>
        <w:rPr>
          <w:rFonts w:asciiTheme="minorHAnsi" w:hAnsiTheme="minorHAnsi"/>
          <w:sz w:val="22"/>
          <w:szCs w:val="22"/>
        </w:rPr>
        <w:t xml:space="preserve">También dentro de este programa pretendemos dar trabajo a nuestros usuarios con discapacidad a través de las siguientes áreas: </w:t>
      </w:r>
    </w:p>
    <w:p w:rsidR="00774F9C" w:rsidRDefault="00774F9C" w:rsidP="00C25118">
      <w:pPr>
        <w:pStyle w:val="Prrafodelista"/>
        <w:numPr>
          <w:ilvl w:val="1"/>
          <w:numId w:val="28"/>
        </w:numPr>
        <w:spacing w:line="276" w:lineRule="auto"/>
        <w:jc w:val="both"/>
        <w:rPr>
          <w:rFonts w:asciiTheme="minorHAnsi" w:hAnsiTheme="minorHAnsi"/>
          <w:sz w:val="22"/>
          <w:szCs w:val="22"/>
        </w:rPr>
      </w:pPr>
      <w:r>
        <w:rPr>
          <w:rFonts w:asciiTheme="minorHAnsi" w:hAnsiTheme="minorHAnsi"/>
          <w:sz w:val="22"/>
          <w:szCs w:val="22"/>
        </w:rPr>
        <w:t>Por medio de trabajos de manipulados dentro del Centro de Dia como actividad ocupacional para algunas personas</w:t>
      </w:r>
    </w:p>
    <w:p w:rsidR="00774F9C" w:rsidRDefault="00774F9C" w:rsidP="00C25118">
      <w:pPr>
        <w:pStyle w:val="Prrafodelista"/>
        <w:numPr>
          <w:ilvl w:val="1"/>
          <w:numId w:val="28"/>
        </w:numPr>
        <w:spacing w:line="276" w:lineRule="auto"/>
        <w:jc w:val="both"/>
        <w:rPr>
          <w:rFonts w:asciiTheme="minorHAnsi" w:hAnsiTheme="minorHAnsi"/>
          <w:sz w:val="22"/>
          <w:szCs w:val="22"/>
        </w:rPr>
      </w:pPr>
      <w:r>
        <w:rPr>
          <w:rFonts w:asciiTheme="minorHAnsi" w:hAnsiTheme="minorHAnsi"/>
          <w:sz w:val="22"/>
          <w:szCs w:val="22"/>
        </w:rPr>
        <w:t>Ropero solidario</w:t>
      </w:r>
    </w:p>
    <w:p w:rsidR="00774F9C" w:rsidRDefault="00774F9C" w:rsidP="00C25118">
      <w:pPr>
        <w:pStyle w:val="Prrafodelista"/>
        <w:numPr>
          <w:ilvl w:val="1"/>
          <w:numId w:val="28"/>
        </w:numPr>
        <w:spacing w:line="276" w:lineRule="auto"/>
        <w:jc w:val="both"/>
        <w:rPr>
          <w:rFonts w:asciiTheme="minorHAnsi" w:hAnsiTheme="minorHAnsi"/>
          <w:sz w:val="22"/>
          <w:szCs w:val="22"/>
        </w:rPr>
      </w:pPr>
      <w:r>
        <w:rPr>
          <w:rFonts w:asciiTheme="minorHAnsi" w:hAnsiTheme="minorHAnsi"/>
          <w:sz w:val="22"/>
          <w:szCs w:val="22"/>
        </w:rPr>
        <w:t>A través del centro especial de empleo, con distintas actividades laborales de recuperación de residuos (toneres, tapones…) y actividades subcontratadas (limpieza, conserjería…)</w:t>
      </w:r>
    </w:p>
    <w:p w:rsidR="00A737A6" w:rsidRDefault="00A737A6" w:rsidP="00A737A6">
      <w:pPr>
        <w:spacing w:line="276" w:lineRule="auto"/>
        <w:jc w:val="both"/>
        <w:rPr>
          <w:rFonts w:asciiTheme="minorHAnsi" w:hAnsiTheme="minorHAnsi"/>
          <w:sz w:val="22"/>
          <w:szCs w:val="22"/>
        </w:rPr>
      </w:pPr>
    </w:p>
    <w:p w:rsidR="0075670B" w:rsidRPr="00774F9C" w:rsidRDefault="00774F9C" w:rsidP="00A737A6">
      <w:pPr>
        <w:spacing w:line="276" w:lineRule="auto"/>
        <w:jc w:val="both"/>
        <w:rPr>
          <w:rFonts w:asciiTheme="minorHAnsi" w:hAnsiTheme="minorHAnsi"/>
          <w:sz w:val="22"/>
          <w:szCs w:val="22"/>
        </w:rPr>
      </w:pPr>
      <w:r w:rsidRPr="00774F9C">
        <w:rPr>
          <w:rFonts w:asciiTheme="minorHAnsi" w:hAnsiTheme="minorHAnsi"/>
          <w:sz w:val="22"/>
          <w:szCs w:val="22"/>
        </w:rPr>
        <w:t xml:space="preserve">Para todo ello necesitamos crear el punto de empleo y recoger información de personas potencialmente empleables, así como sus perfiles laborales y todo el proceso previo a la inserción laboral. </w:t>
      </w:r>
      <w:r>
        <w:rPr>
          <w:rFonts w:asciiTheme="minorHAnsi" w:hAnsiTheme="minorHAnsi"/>
          <w:sz w:val="22"/>
          <w:szCs w:val="22"/>
        </w:rPr>
        <w:t>La financiación del ayuntamiento de Villarcayo haría posible la puesta en marcha de este servicio.</w:t>
      </w:r>
    </w:p>
    <w:p w:rsidR="00774F9C" w:rsidRPr="0075670B" w:rsidRDefault="00774F9C" w:rsidP="00C25118">
      <w:pPr>
        <w:spacing w:line="276" w:lineRule="auto"/>
        <w:jc w:val="both"/>
        <w:rPr>
          <w:rFonts w:asciiTheme="minorHAnsi" w:hAnsiTheme="minorHAnsi"/>
        </w:rPr>
      </w:pPr>
    </w:p>
    <w:p w:rsidR="0075670B" w:rsidRPr="0026735B" w:rsidRDefault="0026735B" w:rsidP="00C25118">
      <w:pPr>
        <w:spacing w:line="276" w:lineRule="auto"/>
        <w:jc w:val="both"/>
        <w:rPr>
          <w:rFonts w:asciiTheme="minorHAnsi" w:hAnsiTheme="minorHAnsi"/>
          <w:b/>
          <w:bCs/>
          <w:iCs/>
          <w:color w:val="548DD4" w:themeColor="text2" w:themeTint="99"/>
          <w:u w:val="single"/>
        </w:rPr>
      </w:pPr>
      <w:r w:rsidRPr="0026735B">
        <w:rPr>
          <w:rFonts w:asciiTheme="minorHAnsi" w:hAnsiTheme="minorHAnsi"/>
          <w:b/>
          <w:bCs/>
          <w:iCs/>
          <w:color w:val="548DD4" w:themeColor="text2" w:themeTint="99"/>
          <w:u w:val="single"/>
        </w:rPr>
        <w:t>2. OBJETIVOS</w:t>
      </w:r>
    </w:p>
    <w:p w:rsidR="00A737A6" w:rsidRDefault="00A737A6" w:rsidP="00A737A6">
      <w:pPr>
        <w:spacing w:line="276" w:lineRule="auto"/>
        <w:jc w:val="both"/>
        <w:rPr>
          <w:rFonts w:asciiTheme="minorHAnsi" w:hAnsiTheme="minorHAnsi"/>
          <w:b/>
          <w:bCs/>
          <w:i/>
          <w:iCs/>
        </w:rPr>
      </w:pPr>
    </w:p>
    <w:p w:rsidR="0075670B" w:rsidRPr="00DE17B1" w:rsidRDefault="0075670B" w:rsidP="00A737A6">
      <w:pPr>
        <w:spacing w:line="276" w:lineRule="auto"/>
        <w:jc w:val="both"/>
        <w:rPr>
          <w:rFonts w:asciiTheme="minorHAnsi" w:hAnsiTheme="minorHAnsi"/>
          <w:sz w:val="22"/>
          <w:szCs w:val="22"/>
        </w:rPr>
      </w:pPr>
      <w:r w:rsidRPr="00DE17B1">
        <w:rPr>
          <w:rFonts w:asciiTheme="minorHAnsi" w:hAnsiTheme="minorHAnsi"/>
          <w:sz w:val="22"/>
          <w:szCs w:val="22"/>
        </w:rPr>
        <w:t>Ofrecer empleo, orientar y apoyar en la búsqueda de empleo a personas con discapacidad por enfermedad mental, atendiendo a sus necesidades y características individuales, así como formando y mejorando sus carencias para conseguir el mantenimiento del empleo.</w:t>
      </w:r>
    </w:p>
    <w:p w:rsidR="0075670B" w:rsidRPr="0075670B" w:rsidRDefault="0075670B" w:rsidP="00C25118">
      <w:pPr>
        <w:spacing w:line="276" w:lineRule="auto"/>
        <w:jc w:val="both"/>
        <w:rPr>
          <w:rFonts w:asciiTheme="minorHAnsi" w:hAnsiTheme="minorHAnsi"/>
        </w:rPr>
      </w:pPr>
    </w:p>
    <w:p w:rsidR="0075670B" w:rsidRPr="007E4385" w:rsidRDefault="0026735B" w:rsidP="00C25118">
      <w:pPr>
        <w:spacing w:line="276" w:lineRule="auto"/>
        <w:jc w:val="both"/>
        <w:rPr>
          <w:rFonts w:asciiTheme="minorHAnsi" w:hAnsiTheme="minorHAnsi"/>
          <w:bCs/>
          <w:iCs/>
          <w:color w:val="548DD4" w:themeColor="text2" w:themeTint="99"/>
        </w:rPr>
      </w:pPr>
      <w:r w:rsidRPr="007E4385">
        <w:rPr>
          <w:rFonts w:asciiTheme="minorHAnsi" w:hAnsiTheme="minorHAnsi"/>
          <w:b/>
          <w:bCs/>
          <w:iCs/>
          <w:color w:val="548DD4" w:themeColor="text2" w:themeTint="99"/>
          <w:u w:val="single"/>
        </w:rPr>
        <w:t xml:space="preserve">3. FASES </w:t>
      </w:r>
    </w:p>
    <w:p w:rsidR="0075670B" w:rsidRPr="0075670B" w:rsidRDefault="0075670B" w:rsidP="00C25118">
      <w:pPr>
        <w:spacing w:line="276" w:lineRule="auto"/>
        <w:jc w:val="both"/>
        <w:rPr>
          <w:rFonts w:asciiTheme="minorHAnsi" w:hAnsiTheme="minorHAnsi"/>
          <w:b/>
          <w:u w:val="single"/>
        </w:rPr>
      </w:pPr>
    </w:p>
    <w:p w:rsidR="0075670B" w:rsidRPr="00DE17B1" w:rsidRDefault="0075670B" w:rsidP="00C25118">
      <w:pPr>
        <w:spacing w:line="276" w:lineRule="auto"/>
        <w:jc w:val="both"/>
        <w:rPr>
          <w:rFonts w:asciiTheme="minorHAnsi" w:hAnsiTheme="minorHAnsi"/>
          <w:b/>
          <w:sz w:val="22"/>
          <w:szCs w:val="22"/>
          <w:u w:val="single"/>
        </w:rPr>
      </w:pPr>
      <w:r w:rsidRPr="00DE17B1">
        <w:rPr>
          <w:rFonts w:asciiTheme="minorHAnsi" w:hAnsiTheme="minorHAnsi"/>
          <w:b/>
          <w:sz w:val="22"/>
          <w:szCs w:val="22"/>
          <w:u w:val="single"/>
        </w:rPr>
        <w:t>PRIMERA FASE</w:t>
      </w:r>
    </w:p>
    <w:p w:rsidR="0075670B" w:rsidRPr="00DE17B1" w:rsidRDefault="0075670B" w:rsidP="00C25118">
      <w:pPr>
        <w:numPr>
          <w:ilvl w:val="0"/>
          <w:numId w:val="32"/>
        </w:numPr>
        <w:spacing w:line="276" w:lineRule="auto"/>
        <w:jc w:val="both"/>
        <w:rPr>
          <w:rFonts w:asciiTheme="minorHAnsi" w:hAnsiTheme="minorHAnsi"/>
          <w:sz w:val="22"/>
          <w:szCs w:val="22"/>
        </w:rPr>
      </w:pPr>
      <w:r w:rsidRPr="00DE17B1">
        <w:rPr>
          <w:rFonts w:asciiTheme="minorHAnsi" w:hAnsiTheme="minorHAnsi"/>
          <w:sz w:val="22"/>
          <w:szCs w:val="22"/>
        </w:rPr>
        <w:t>Entrevista de acogida.</w:t>
      </w:r>
    </w:p>
    <w:p w:rsidR="0075670B" w:rsidRPr="00DE17B1" w:rsidRDefault="0075670B" w:rsidP="00C25118">
      <w:pPr>
        <w:numPr>
          <w:ilvl w:val="0"/>
          <w:numId w:val="32"/>
        </w:numPr>
        <w:spacing w:line="276" w:lineRule="auto"/>
        <w:jc w:val="both"/>
        <w:rPr>
          <w:rFonts w:asciiTheme="minorHAnsi" w:hAnsiTheme="minorHAnsi"/>
          <w:sz w:val="22"/>
          <w:szCs w:val="22"/>
        </w:rPr>
      </w:pPr>
      <w:r w:rsidRPr="00DE17B1">
        <w:rPr>
          <w:rFonts w:asciiTheme="minorHAnsi" w:hAnsiTheme="minorHAnsi"/>
          <w:sz w:val="22"/>
          <w:szCs w:val="22"/>
        </w:rPr>
        <w:t>Entrevista de diagnóstico Ocupacional.</w:t>
      </w:r>
    </w:p>
    <w:p w:rsidR="0075670B" w:rsidRPr="00DE17B1" w:rsidRDefault="0075670B" w:rsidP="00C25118">
      <w:pPr>
        <w:numPr>
          <w:ilvl w:val="0"/>
          <w:numId w:val="32"/>
        </w:numPr>
        <w:spacing w:line="276" w:lineRule="auto"/>
        <w:jc w:val="both"/>
        <w:rPr>
          <w:rFonts w:asciiTheme="minorHAnsi" w:hAnsiTheme="minorHAnsi"/>
          <w:sz w:val="22"/>
          <w:szCs w:val="22"/>
        </w:rPr>
      </w:pPr>
      <w:r w:rsidRPr="00DE17B1">
        <w:rPr>
          <w:rFonts w:asciiTheme="minorHAnsi" w:hAnsiTheme="minorHAnsi"/>
          <w:sz w:val="22"/>
          <w:szCs w:val="22"/>
        </w:rPr>
        <w:t>Entrevista Diseño Itinerario Personal de Inserción</w:t>
      </w:r>
    </w:p>
    <w:p w:rsidR="0075670B" w:rsidRPr="00DE17B1" w:rsidRDefault="0075670B" w:rsidP="00C25118">
      <w:pPr>
        <w:numPr>
          <w:ilvl w:val="0"/>
          <w:numId w:val="32"/>
        </w:numPr>
        <w:spacing w:line="276" w:lineRule="auto"/>
        <w:jc w:val="both"/>
        <w:rPr>
          <w:rFonts w:asciiTheme="minorHAnsi" w:hAnsiTheme="minorHAnsi"/>
          <w:sz w:val="22"/>
          <w:szCs w:val="22"/>
        </w:rPr>
      </w:pPr>
      <w:r w:rsidRPr="00DE17B1">
        <w:rPr>
          <w:rFonts w:asciiTheme="minorHAnsi" w:hAnsiTheme="minorHAnsi"/>
          <w:sz w:val="22"/>
          <w:szCs w:val="22"/>
        </w:rPr>
        <w:t>Seguimiento Itinerario Personal de Inserción</w:t>
      </w:r>
    </w:p>
    <w:p w:rsidR="0075670B" w:rsidRPr="00DE17B1" w:rsidRDefault="0075670B" w:rsidP="00C25118">
      <w:pPr>
        <w:spacing w:line="276" w:lineRule="auto"/>
        <w:jc w:val="both"/>
        <w:rPr>
          <w:rFonts w:asciiTheme="minorHAnsi" w:hAnsiTheme="minorHAnsi"/>
          <w:sz w:val="22"/>
          <w:szCs w:val="22"/>
        </w:rPr>
      </w:pPr>
    </w:p>
    <w:p w:rsidR="00AA7890" w:rsidRDefault="00AA7890" w:rsidP="00C25118">
      <w:pPr>
        <w:spacing w:line="276" w:lineRule="auto"/>
        <w:jc w:val="both"/>
        <w:rPr>
          <w:rFonts w:asciiTheme="minorHAnsi" w:hAnsiTheme="minorHAnsi"/>
          <w:b/>
          <w:sz w:val="22"/>
          <w:szCs w:val="22"/>
          <w:u w:val="single"/>
        </w:rPr>
      </w:pPr>
    </w:p>
    <w:p w:rsidR="00CF36DE" w:rsidRDefault="00CF36DE" w:rsidP="00C25118">
      <w:pPr>
        <w:spacing w:line="276" w:lineRule="auto"/>
        <w:jc w:val="both"/>
        <w:rPr>
          <w:rFonts w:asciiTheme="minorHAnsi" w:hAnsiTheme="minorHAnsi"/>
          <w:b/>
          <w:sz w:val="22"/>
          <w:szCs w:val="22"/>
          <w:u w:val="single"/>
        </w:rPr>
      </w:pPr>
    </w:p>
    <w:p w:rsidR="00517014" w:rsidRDefault="00517014" w:rsidP="00C25118">
      <w:pPr>
        <w:spacing w:line="276" w:lineRule="auto"/>
        <w:jc w:val="both"/>
        <w:rPr>
          <w:rFonts w:asciiTheme="minorHAnsi" w:hAnsiTheme="minorHAnsi"/>
          <w:b/>
          <w:sz w:val="22"/>
          <w:szCs w:val="22"/>
          <w:u w:val="single"/>
        </w:rPr>
      </w:pPr>
    </w:p>
    <w:p w:rsidR="0075670B" w:rsidRPr="00DE17B1" w:rsidRDefault="0075670B" w:rsidP="00C25118">
      <w:pPr>
        <w:spacing w:line="276" w:lineRule="auto"/>
        <w:jc w:val="both"/>
        <w:rPr>
          <w:rFonts w:asciiTheme="minorHAnsi" w:hAnsiTheme="minorHAnsi"/>
          <w:b/>
          <w:sz w:val="22"/>
          <w:szCs w:val="22"/>
          <w:u w:val="single"/>
        </w:rPr>
      </w:pPr>
      <w:r w:rsidRPr="00DE17B1">
        <w:rPr>
          <w:rFonts w:asciiTheme="minorHAnsi" w:hAnsiTheme="minorHAnsi"/>
          <w:b/>
          <w:sz w:val="22"/>
          <w:szCs w:val="22"/>
          <w:u w:val="single"/>
        </w:rPr>
        <w:lastRenderedPageBreak/>
        <w:t>SEGUNDA FASE</w:t>
      </w:r>
    </w:p>
    <w:p w:rsidR="0075670B" w:rsidRPr="00DE17B1" w:rsidRDefault="0075670B" w:rsidP="00C25118">
      <w:pPr>
        <w:numPr>
          <w:ilvl w:val="0"/>
          <w:numId w:val="35"/>
        </w:numPr>
        <w:spacing w:line="276" w:lineRule="auto"/>
        <w:jc w:val="both"/>
        <w:rPr>
          <w:rFonts w:asciiTheme="minorHAnsi" w:hAnsiTheme="minorHAnsi"/>
          <w:sz w:val="22"/>
          <w:szCs w:val="22"/>
        </w:rPr>
      </w:pPr>
      <w:r w:rsidRPr="00DE17B1">
        <w:rPr>
          <w:rFonts w:asciiTheme="minorHAnsi" w:hAnsiTheme="minorHAnsi"/>
          <w:sz w:val="22"/>
          <w:szCs w:val="22"/>
        </w:rPr>
        <w:t>Formación Laboral:</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Autoestima y autocontrol</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Asertividad</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Habilidades sociales</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Habilidades laborales</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Resolución de problemas y de conflictos</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Tolerancia a la frustración</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Conocimiento del mercado laboral</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Técnicas de Búsqueda Aditiva de Empleo</w:t>
      </w:r>
    </w:p>
    <w:p w:rsidR="0075670B" w:rsidRPr="00DE17B1" w:rsidRDefault="0075670B" w:rsidP="00C25118">
      <w:pPr>
        <w:numPr>
          <w:ilvl w:val="3"/>
          <w:numId w:val="32"/>
        </w:numPr>
        <w:spacing w:line="276" w:lineRule="auto"/>
        <w:jc w:val="both"/>
        <w:rPr>
          <w:rFonts w:asciiTheme="minorHAnsi" w:hAnsiTheme="minorHAnsi"/>
          <w:sz w:val="22"/>
          <w:szCs w:val="22"/>
        </w:rPr>
      </w:pPr>
      <w:r w:rsidRPr="00DE17B1">
        <w:rPr>
          <w:rFonts w:asciiTheme="minorHAnsi" w:hAnsiTheme="minorHAnsi"/>
          <w:sz w:val="22"/>
          <w:szCs w:val="22"/>
        </w:rPr>
        <w:t>Currículum</w:t>
      </w:r>
    </w:p>
    <w:p w:rsidR="0075670B" w:rsidRPr="00DE17B1" w:rsidRDefault="0075670B" w:rsidP="00C25118">
      <w:pPr>
        <w:numPr>
          <w:ilvl w:val="3"/>
          <w:numId w:val="32"/>
        </w:numPr>
        <w:spacing w:line="276" w:lineRule="auto"/>
        <w:jc w:val="both"/>
        <w:rPr>
          <w:rFonts w:asciiTheme="minorHAnsi" w:hAnsiTheme="minorHAnsi"/>
          <w:sz w:val="22"/>
          <w:szCs w:val="22"/>
        </w:rPr>
      </w:pPr>
      <w:r w:rsidRPr="00DE17B1">
        <w:rPr>
          <w:rFonts w:asciiTheme="minorHAnsi" w:hAnsiTheme="minorHAnsi"/>
          <w:sz w:val="22"/>
          <w:szCs w:val="22"/>
        </w:rPr>
        <w:t>Carta de presentación</w:t>
      </w:r>
    </w:p>
    <w:p w:rsidR="0075670B" w:rsidRPr="00DE17B1" w:rsidRDefault="0075670B" w:rsidP="00C25118">
      <w:pPr>
        <w:numPr>
          <w:ilvl w:val="3"/>
          <w:numId w:val="32"/>
        </w:numPr>
        <w:spacing w:line="276" w:lineRule="auto"/>
        <w:jc w:val="both"/>
        <w:rPr>
          <w:rFonts w:asciiTheme="minorHAnsi" w:hAnsiTheme="minorHAnsi"/>
          <w:sz w:val="22"/>
          <w:szCs w:val="22"/>
        </w:rPr>
      </w:pPr>
      <w:r w:rsidRPr="00DE17B1">
        <w:rPr>
          <w:rFonts w:asciiTheme="minorHAnsi" w:hAnsiTheme="minorHAnsi"/>
          <w:sz w:val="22"/>
          <w:szCs w:val="22"/>
        </w:rPr>
        <w:t>Preparación para entrevistas y prácticas</w:t>
      </w:r>
    </w:p>
    <w:p w:rsidR="0075670B" w:rsidRPr="00DE17B1" w:rsidRDefault="0075670B" w:rsidP="00C25118">
      <w:pPr>
        <w:numPr>
          <w:ilvl w:val="3"/>
          <w:numId w:val="32"/>
        </w:numPr>
        <w:spacing w:line="276" w:lineRule="auto"/>
        <w:jc w:val="both"/>
        <w:rPr>
          <w:rFonts w:asciiTheme="minorHAnsi" w:hAnsiTheme="minorHAnsi"/>
          <w:sz w:val="22"/>
          <w:szCs w:val="22"/>
        </w:rPr>
      </w:pPr>
      <w:r w:rsidRPr="00DE17B1">
        <w:rPr>
          <w:rFonts w:asciiTheme="minorHAnsi" w:hAnsiTheme="minorHAnsi"/>
          <w:sz w:val="22"/>
          <w:szCs w:val="22"/>
        </w:rPr>
        <w:t>“Pruebas psicotécnicas”</w:t>
      </w:r>
    </w:p>
    <w:p w:rsidR="0075670B" w:rsidRPr="00DE17B1" w:rsidRDefault="0075670B" w:rsidP="00C25118">
      <w:pPr>
        <w:numPr>
          <w:ilvl w:val="1"/>
          <w:numId w:val="32"/>
        </w:numPr>
        <w:spacing w:line="276" w:lineRule="auto"/>
        <w:jc w:val="both"/>
        <w:rPr>
          <w:rFonts w:asciiTheme="minorHAnsi" w:hAnsiTheme="minorHAnsi"/>
          <w:sz w:val="22"/>
          <w:szCs w:val="22"/>
        </w:rPr>
      </w:pPr>
      <w:r w:rsidRPr="00DE17B1">
        <w:rPr>
          <w:rFonts w:asciiTheme="minorHAnsi" w:hAnsiTheme="minorHAnsi"/>
          <w:sz w:val="22"/>
          <w:szCs w:val="22"/>
        </w:rPr>
        <w:t>Recursos laborales y ocupacionales</w:t>
      </w:r>
    </w:p>
    <w:p w:rsidR="0075670B" w:rsidRPr="00DE17B1" w:rsidRDefault="0075670B" w:rsidP="00C25118">
      <w:pPr>
        <w:numPr>
          <w:ilvl w:val="3"/>
          <w:numId w:val="32"/>
        </w:numPr>
        <w:spacing w:line="276" w:lineRule="auto"/>
        <w:jc w:val="both"/>
        <w:rPr>
          <w:rFonts w:asciiTheme="minorHAnsi" w:hAnsiTheme="minorHAnsi"/>
          <w:sz w:val="22"/>
          <w:szCs w:val="22"/>
        </w:rPr>
      </w:pPr>
      <w:r w:rsidRPr="00DE17B1">
        <w:rPr>
          <w:rFonts w:asciiTheme="minorHAnsi" w:hAnsiTheme="minorHAnsi"/>
          <w:sz w:val="22"/>
          <w:szCs w:val="22"/>
        </w:rPr>
        <w:t>Internet</w:t>
      </w:r>
    </w:p>
    <w:p w:rsidR="0075670B" w:rsidRPr="00DE17B1" w:rsidRDefault="0075670B" w:rsidP="00C25118">
      <w:pPr>
        <w:numPr>
          <w:ilvl w:val="3"/>
          <w:numId w:val="32"/>
        </w:numPr>
        <w:spacing w:line="276" w:lineRule="auto"/>
        <w:jc w:val="both"/>
        <w:rPr>
          <w:rFonts w:asciiTheme="minorHAnsi" w:hAnsiTheme="minorHAnsi"/>
          <w:sz w:val="22"/>
          <w:szCs w:val="22"/>
        </w:rPr>
      </w:pPr>
      <w:r w:rsidRPr="00DE17B1">
        <w:rPr>
          <w:rFonts w:asciiTheme="minorHAnsi" w:hAnsiTheme="minorHAnsi"/>
          <w:sz w:val="22"/>
          <w:szCs w:val="22"/>
        </w:rPr>
        <w:t>ETTs</w:t>
      </w:r>
    </w:p>
    <w:p w:rsidR="0075670B" w:rsidRPr="00DE17B1" w:rsidRDefault="0075670B" w:rsidP="00C25118">
      <w:pPr>
        <w:numPr>
          <w:ilvl w:val="3"/>
          <w:numId w:val="32"/>
        </w:numPr>
        <w:spacing w:line="276" w:lineRule="auto"/>
        <w:jc w:val="both"/>
        <w:rPr>
          <w:rFonts w:asciiTheme="minorHAnsi" w:hAnsiTheme="minorHAnsi"/>
          <w:sz w:val="22"/>
          <w:szCs w:val="22"/>
        </w:rPr>
      </w:pPr>
      <w:r w:rsidRPr="00DE17B1">
        <w:rPr>
          <w:rFonts w:asciiTheme="minorHAnsi" w:hAnsiTheme="minorHAnsi"/>
          <w:sz w:val="22"/>
          <w:szCs w:val="22"/>
        </w:rPr>
        <w:t>Bolsa de empleo</w:t>
      </w:r>
    </w:p>
    <w:p w:rsidR="0075670B" w:rsidRPr="00DE17B1" w:rsidRDefault="0075670B" w:rsidP="00C25118">
      <w:pPr>
        <w:numPr>
          <w:ilvl w:val="3"/>
          <w:numId w:val="32"/>
        </w:numPr>
        <w:spacing w:line="276" w:lineRule="auto"/>
        <w:jc w:val="both"/>
        <w:rPr>
          <w:rFonts w:asciiTheme="minorHAnsi" w:hAnsiTheme="minorHAnsi"/>
          <w:sz w:val="22"/>
          <w:szCs w:val="22"/>
        </w:rPr>
      </w:pPr>
    </w:p>
    <w:p w:rsidR="0075670B" w:rsidRPr="00DE17B1" w:rsidRDefault="0075670B" w:rsidP="00C25118">
      <w:pPr>
        <w:numPr>
          <w:ilvl w:val="0"/>
          <w:numId w:val="35"/>
        </w:numPr>
        <w:spacing w:line="276" w:lineRule="auto"/>
        <w:jc w:val="both"/>
        <w:rPr>
          <w:rFonts w:asciiTheme="minorHAnsi" w:hAnsiTheme="minorHAnsi"/>
          <w:sz w:val="22"/>
          <w:szCs w:val="22"/>
        </w:rPr>
      </w:pPr>
      <w:r w:rsidRPr="00DE17B1">
        <w:rPr>
          <w:rFonts w:asciiTheme="minorHAnsi" w:hAnsiTheme="minorHAnsi"/>
          <w:sz w:val="22"/>
          <w:szCs w:val="22"/>
        </w:rPr>
        <w:t>Formación Ocupacional Y Formación para el Empleo</w:t>
      </w:r>
    </w:p>
    <w:p w:rsidR="0075670B" w:rsidRPr="00DE17B1" w:rsidRDefault="0075670B" w:rsidP="00C25118">
      <w:pPr>
        <w:spacing w:line="276" w:lineRule="auto"/>
        <w:jc w:val="both"/>
        <w:rPr>
          <w:rFonts w:asciiTheme="minorHAnsi" w:hAnsiTheme="minorHAnsi"/>
          <w:sz w:val="22"/>
          <w:szCs w:val="22"/>
        </w:rPr>
      </w:pPr>
    </w:p>
    <w:p w:rsidR="00A737A6" w:rsidRDefault="00A737A6" w:rsidP="00C25118">
      <w:pPr>
        <w:spacing w:line="276" w:lineRule="auto"/>
        <w:jc w:val="both"/>
        <w:rPr>
          <w:rFonts w:asciiTheme="minorHAnsi" w:hAnsiTheme="minorHAnsi"/>
          <w:b/>
          <w:sz w:val="22"/>
          <w:szCs w:val="22"/>
          <w:u w:val="single"/>
        </w:rPr>
      </w:pPr>
    </w:p>
    <w:p w:rsidR="0075670B" w:rsidRPr="00DE17B1" w:rsidRDefault="0075670B" w:rsidP="00C25118">
      <w:pPr>
        <w:spacing w:line="276" w:lineRule="auto"/>
        <w:jc w:val="both"/>
        <w:rPr>
          <w:rFonts w:asciiTheme="minorHAnsi" w:hAnsiTheme="minorHAnsi"/>
          <w:b/>
          <w:sz w:val="22"/>
          <w:szCs w:val="22"/>
          <w:u w:val="single"/>
        </w:rPr>
      </w:pPr>
      <w:r w:rsidRPr="00DE17B1">
        <w:rPr>
          <w:rFonts w:asciiTheme="minorHAnsi" w:hAnsiTheme="minorHAnsi"/>
          <w:b/>
          <w:sz w:val="22"/>
          <w:szCs w:val="22"/>
          <w:u w:val="single"/>
        </w:rPr>
        <w:t>TERCERA FASE</w:t>
      </w:r>
    </w:p>
    <w:p w:rsidR="0075670B" w:rsidRPr="00DE17B1" w:rsidRDefault="0075670B" w:rsidP="00C25118">
      <w:pPr>
        <w:numPr>
          <w:ilvl w:val="0"/>
          <w:numId w:val="36"/>
        </w:numPr>
        <w:spacing w:line="276" w:lineRule="auto"/>
        <w:jc w:val="both"/>
        <w:rPr>
          <w:rFonts w:asciiTheme="minorHAnsi" w:hAnsiTheme="minorHAnsi"/>
          <w:sz w:val="22"/>
          <w:szCs w:val="22"/>
        </w:rPr>
      </w:pPr>
      <w:r w:rsidRPr="00DE17B1">
        <w:rPr>
          <w:rFonts w:asciiTheme="minorHAnsi" w:hAnsiTheme="minorHAnsi"/>
          <w:sz w:val="22"/>
          <w:szCs w:val="22"/>
        </w:rPr>
        <w:t>Entrevista Proyecto profesional Individual/Orientación sociolaboral.</w:t>
      </w:r>
    </w:p>
    <w:p w:rsidR="0075670B" w:rsidRPr="00DE17B1" w:rsidRDefault="0075670B" w:rsidP="00C25118">
      <w:pPr>
        <w:numPr>
          <w:ilvl w:val="0"/>
          <w:numId w:val="36"/>
        </w:numPr>
        <w:spacing w:line="276" w:lineRule="auto"/>
        <w:jc w:val="both"/>
        <w:rPr>
          <w:rFonts w:asciiTheme="minorHAnsi" w:hAnsiTheme="minorHAnsi"/>
          <w:sz w:val="22"/>
          <w:szCs w:val="22"/>
        </w:rPr>
      </w:pPr>
      <w:r w:rsidRPr="00DE17B1">
        <w:rPr>
          <w:rFonts w:asciiTheme="minorHAnsi" w:hAnsiTheme="minorHAnsi"/>
          <w:sz w:val="22"/>
          <w:szCs w:val="22"/>
        </w:rPr>
        <w:t>Inserción socio-laboral</w:t>
      </w:r>
    </w:p>
    <w:p w:rsidR="0075670B" w:rsidRPr="00DE17B1" w:rsidRDefault="0075670B" w:rsidP="00C25118">
      <w:pPr>
        <w:numPr>
          <w:ilvl w:val="0"/>
          <w:numId w:val="36"/>
        </w:numPr>
        <w:spacing w:line="276" w:lineRule="auto"/>
        <w:jc w:val="both"/>
        <w:rPr>
          <w:rFonts w:asciiTheme="minorHAnsi" w:hAnsiTheme="minorHAnsi"/>
          <w:sz w:val="22"/>
          <w:szCs w:val="22"/>
        </w:rPr>
      </w:pPr>
      <w:r w:rsidRPr="00DE17B1">
        <w:rPr>
          <w:rFonts w:asciiTheme="minorHAnsi" w:hAnsiTheme="minorHAnsi"/>
          <w:sz w:val="22"/>
          <w:szCs w:val="22"/>
        </w:rPr>
        <w:t>Seguimiento y apoyo individual</w:t>
      </w:r>
    </w:p>
    <w:p w:rsidR="0075670B" w:rsidRPr="0075670B" w:rsidRDefault="0075670B" w:rsidP="00C25118">
      <w:pPr>
        <w:spacing w:line="276" w:lineRule="auto"/>
        <w:jc w:val="both"/>
        <w:rPr>
          <w:rFonts w:asciiTheme="minorHAnsi" w:hAnsiTheme="minorHAnsi"/>
          <w:b/>
          <w:u w:val="single"/>
        </w:rPr>
      </w:pPr>
    </w:p>
    <w:p w:rsidR="0075670B" w:rsidRPr="007E4385" w:rsidRDefault="0026735B" w:rsidP="00C25118">
      <w:pPr>
        <w:spacing w:line="276" w:lineRule="auto"/>
        <w:jc w:val="both"/>
        <w:rPr>
          <w:rFonts w:asciiTheme="minorHAnsi" w:hAnsiTheme="minorHAnsi"/>
          <w:b/>
          <w:bCs/>
          <w:iCs/>
          <w:color w:val="548DD4" w:themeColor="text2" w:themeTint="99"/>
          <w:u w:val="single"/>
        </w:rPr>
      </w:pPr>
      <w:r w:rsidRPr="007E4385">
        <w:rPr>
          <w:rFonts w:asciiTheme="minorHAnsi" w:hAnsiTheme="minorHAnsi"/>
          <w:b/>
          <w:bCs/>
          <w:iCs/>
          <w:color w:val="548DD4" w:themeColor="text2" w:themeTint="99"/>
          <w:u w:val="single"/>
        </w:rPr>
        <w:t>4. PROCESO</w:t>
      </w:r>
      <w:r w:rsidR="0075670B" w:rsidRPr="007E4385">
        <w:rPr>
          <w:rFonts w:asciiTheme="minorHAnsi" w:hAnsiTheme="minorHAnsi"/>
          <w:b/>
          <w:bCs/>
          <w:iCs/>
          <w:color w:val="548DD4" w:themeColor="text2" w:themeTint="99"/>
          <w:u w:val="single"/>
        </w:rPr>
        <w:t xml:space="preserve"> DE INTERVENCIÓN EN INSERCIÓN SOCIO-LABORAL</w:t>
      </w:r>
    </w:p>
    <w:p w:rsidR="0075670B" w:rsidRPr="0075670B" w:rsidRDefault="0075670B" w:rsidP="00C25118">
      <w:pPr>
        <w:spacing w:line="276" w:lineRule="auto"/>
        <w:jc w:val="both"/>
        <w:rPr>
          <w:rFonts w:asciiTheme="minorHAnsi" w:hAnsiTheme="minorHAnsi"/>
          <w:b/>
          <w:u w:val="single"/>
        </w:rPr>
      </w:pPr>
    </w:p>
    <w:p w:rsidR="0075670B" w:rsidRPr="009F4EC9" w:rsidRDefault="0075670B" w:rsidP="009F4EC9">
      <w:pPr>
        <w:numPr>
          <w:ilvl w:val="0"/>
          <w:numId w:val="33"/>
        </w:numPr>
        <w:spacing w:line="276" w:lineRule="auto"/>
        <w:jc w:val="both"/>
        <w:rPr>
          <w:rFonts w:asciiTheme="minorHAnsi" w:hAnsiTheme="minorHAnsi"/>
          <w:sz w:val="22"/>
          <w:szCs w:val="22"/>
        </w:rPr>
      </w:pPr>
      <w:r w:rsidRPr="00DE17B1">
        <w:rPr>
          <w:rFonts w:asciiTheme="minorHAnsi" w:hAnsiTheme="minorHAnsi"/>
          <w:b/>
          <w:sz w:val="22"/>
          <w:szCs w:val="22"/>
        </w:rPr>
        <w:t xml:space="preserve">ENTREVISTA DE ACOGIDA: </w:t>
      </w:r>
      <w:r w:rsidRPr="00DE17B1">
        <w:rPr>
          <w:rFonts w:asciiTheme="minorHAnsi" w:hAnsiTheme="minorHAnsi"/>
          <w:sz w:val="22"/>
          <w:szCs w:val="22"/>
        </w:rPr>
        <w:t xml:space="preserve">Es la primera entrevista de contacto. En ella se recogerán todos los datos personales del usuario. Se le informa, con una breve descripción, de lo </w:t>
      </w:r>
      <w:r w:rsidRPr="009F4EC9">
        <w:rPr>
          <w:rFonts w:asciiTheme="minorHAnsi" w:hAnsiTheme="minorHAnsi"/>
          <w:sz w:val="22"/>
          <w:szCs w:val="22"/>
        </w:rPr>
        <w:t>que consta el servicio. Se obtendrá información sobre su formación, experiencias laborales previas, preferencias laborales y que espera de este servicio que le ofrece la asociación. Mediante la entrevista observaremos y hablaremos de sus habilidades sociales y laborales. Para conocer su habilidad en lectoescritura tendremos una pequeña ficha para que rellenen sus datos y así observar su nivel.</w:t>
      </w:r>
    </w:p>
    <w:p w:rsidR="0075670B" w:rsidRPr="00DE17B1" w:rsidRDefault="0075670B" w:rsidP="00C25118">
      <w:pPr>
        <w:spacing w:line="276" w:lineRule="auto"/>
        <w:jc w:val="both"/>
        <w:rPr>
          <w:rFonts w:asciiTheme="minorHAnsi" w:hAnsiTheme="minorHAnsi"/>
          <w:sz w:val="22"/>
          <w:szCs w:val="22"/>
        </w:rPr>
      </w:pPr>
    </w:p>
    <w:p w:rsidR="0075670B" w:rsidRPr="00DE17B1" w:rsidRDefault="0075670B" w:rsidP="00C25118">
      <w:pPr>
        <w:numPr>
          <w:ilvl w:val="0"/>
          <w:numId w:val="33"/>
        </w:numPr>
        <w:spacing w:line="276" w:lineRule="auto"/>
        <w:jc w:val="both"/>
        <w:rPr>
          <w:rFonts w:asciiTheme="minorHAnsi" w:hAnsiTheme="minorHAnsi"/>
          <w:sz w:val="22"/>
          <w:szCs w:val="22"/>
        </w:rPr>
      </w:pPr>
      <w:r w:rsidRPr="00DE17B1">
        <w:rPr>
          <w:rFonts w:asciiTheme="minorHAnsi" w:hAnsiTheme="minorHAnsi"/>
          <w:b/>
          <w:sz w:val="22"/>
          <w:szCs w:val="22"/>
        </w:rPr>
        <w:t xml:space="preserve">ENTREVISTA DE DIAGNÓSTICO OCUPACIONAL: </w:t>
      </w:r>
      <w:r w:rsidRPr="00DE17B1">
        <w:rPr>
          <w:rFonts w:asciiTheme="minorHAnsi" w:hAnsiTheme="minorHAnsi"/>
          <w:sz w:val="22"/>
          <w:szCs w:val="22"/>
        </w:rPr>
        <w:t>En esta entrevista profundizaremos en el tema laboral. Será una entrevista más concreta y formal, en la que se tratarán los siguientes aspectos:</w:t>
      </w:r>
    </w:p>
    <w:p w:rsidR="0075670B" w:rsidRPr="00DE17B1" w:rsidRDefault="0075670B" w:rsidP="00C25118">
      <w:pPr>
        <w:numPr>
          <w:ilvl w:val="0"/>
          <w:numId w:val="34"/>
        </w:numPr>
        <w:spacing w:line="276" w:lineRule="auto"/>
        <w:jc w:val="both"/>
        <w:rPr>
          <w:rFonts w:asciiTheme="minorHAnsi" w:hAnsiTheme="minorHAnsi"/>
          <w:sz w:val="22"/>
          <w:szCs w:val="22"/>
          <w:u w:val="single"/>
        </w:rPr>
      </w:pPr>
      <w:r w:rsidRPr="00DE17B1">
        <w:rPr>
          <w:rFonts w:asciiTheme="minorHAnsi" w:hAnsiTheme="minorHAnsi"/>
          <w:sz w:val="22"/>
          <w:szCs w:val="22"/>
          <w:u w:val="single"/>
        </w:rPr>
        <w:t>Entrevista diagnóstico</w:t>
      </w:r>
    </w:p>
    <w:p w:rsidR="0075670B" w:rsidRPr="00DE17B1" w:rsidRDefault="0075670B" w:rsidP="00C25118">
      <w:pPr>
        <w:numPr>
          <w:ilvl w:val="0"/>
          <w:numId w:val="34"/>
        </w:numPr>
        <w:spacing w:line="276" w:lineRule="auto"/>
        <w:jc w:val="both"/>
        <w:rPr>
          <w:rFonts w:asciiTheme="minorHAnsi" w:hAnsiTheme="minorHAnsi"/>
          <w:sz w:val="22"/>
          <w:szCs w:val="22"/>
        </w:rPr>
      </w:pPr>
      <w:r w:rsidRPr="00DE17B1">
        <w:rPr>
          <w:rFonts w:asciiTheme="minorHAnsi" w:hAnsiTheme="minorHAnsi"/>
          <w:sz w:val="22"/>
          <w:szCs w:val="22"/>
          <w:u w:val="single"/>
        </w:rPr>
        <w:t>Trayectoria formativa</w:t>
      </w:r>
      <w:r w:rsidRPr="00DE17B1">
        <w:rPr>
          <w:rFonts w:asciiTheme="minorHAnsi" w:hAnsiTheme="minorHAnsi"/>
          <w:sz w:val="22"/>
          <w:szCs w:val="22"/>
        </w:rPr>
        <w:t xml:space="preserve">, éxito o fracaso, actualización de dichos conocimientos y </w:t>
      </w:r>
      <w:r w:rsidRPr="00DE17B1">
        <w:rPr>
          <w:rFonts w:asciiTheme="minorHAnsi" w:hAnsiTheme="minorHAnsi"/>
          <w:sz w:val="22"/>
          <w:szCs w:val="22"/>
        </w:rPr>
        <w:lastRenderedPageBreak/>
        <w:t>expectativas en el área formativa.</w:t>
      </w:r>
    </w:p>
    <w:p w:rsidR="0075670B" w:rsidRPr="00DE17B1" w:rsidRDefault="0075670B" w:rsidP="00C25118">
      <w:pPr>
        <w:numPr>
          <w:ilvl w:val="0"/>
          <w:numId w:val="34"/>
        </w:numPr>
        <w:spacing w:line="276" w:lineRule="auto"/>
        <w:jc w:val="both"/>
        <w:rPr>
          <w:rFonts w:asciiTheme="minorHAnsi" w:hAnsiTheme="minorHAnsi"/>
          <w:sz w:val="22"/>
          <w:szCs w:val="22"/>
        </w:rPr>
      </w:pPr>
      <w:r w:rsidRPr="00DE17B1">
        <w:rPr>
          <w:rFonts w:asciiTheme="minorHAnsi" w:hAnsiTheme="minorHAnsi"/>
          <w:sz w:val="22"/>
          <w:szCs w:val="22"/>
          <w:u w:val="single"/>
        </w:rPr>
        <w:t>Datos profesionales</w:t>
      </w:r>
      <w:r w:rsidRPr="00DE17B1">
        <w:rPr>
          <w:rFonts w:asciiTheme="minorHAnsi" w:hAnsiTheme="minorHAnsi"/>
          <w:sz w:val="22"/>
          <w:szCs w:val="22"/>
        </w:rPr>
        <w:t>, conocer su grado de éxito, motivación, tareas realizadas anteriormente y adecuación a ellas e intereses profesionales.</w:t>
      </w:r>
    </w:p>
    <w:p w:rsidR="0075670B" w:rsidRPr="00DE17B1" w:rsidRDefault="0075670B" w:rsidP="00C25118">
      <w:pPr>
        <w:numPr>
          <w:ilvl w:val="0"/>
          <w:numId w:val="34"/>
        </w:numPr>
        <w:spacing w:line="276" w:lineRule="auto"/>
        <w:jc w:val="both"/>
        <w:rPr>
          <w:rFonts w:asciiTheme="minorHAnsi" w:hAnsiTheme="minorHAnsi"/>
          <w:sz w:val="22"/>
          <w:szCs w:val="22"/>
        </w:rPr>
      </w:pPr>
      <w:r w:rsidRPr="00DE17B1">
        <w:rPr>
          <w:rFonts w:asciiTheme="minorHAnsi" w:hAnsiTheme="minorHAnsi"/>
          <w:sz w:val="22"/>
          <w:szCs w:val="22"/>
          <w:u w:val="single"/>
        </w:rPr>
        <w:t>Expectativas laborales</w:t>
      </w:r>
      <w:r w:rsidRPr="00DE17B1">
        <w:rPr>
          <w:rFonts w:asciiTheme="minorHAnsi" w:hAnsiTheme="minorHAnsi"/>
          <w:sz w:val="22"/>
          <w:szCs w:val="22"/>
        </w:rPr>
        <w:t>, valorar sus conocimientos sobre el mercado laboral, realismo y deseos.</w:t>
      </w:r>
    </w:p>
    <w:p w:rsidR="0075670B" w:rsidRPr="00DE17B1" w:rsidRDefault="0075670B" w:rsidP="00C25118">
      <w:pPr>
        <w:numPr>
          <w:ilvl w:val="0"/>
          <w:numId w:val="34"/>
        </w:numPr>
        <w:spacing w:line="276" w:lineRule="auto"/>
        <w:jc w:val="both"/>
        <w:rPr>
          <w:rFonts w:asciiTheme="minorHAnsi" w:hAnsiTheme="minorHAnsi"/>
          <w:sz w:val="22"/>
          <w:szCs w:val="22"/>
        </w:rPr>
      </w:pPr>
      <w:r w:rsidRPr="00DE17B1">
        <w:rPr>
          <w:rFonts w:asciiTheme="minorHAnsi" w:hAnsiTheme="minorHAnsi"/>
          <w:sz w:val="22"/>
          <w:szCs w:val="22"/>
          <w:u w:val="single"/>
        </w:rPr>
        <w:t>Actitud ante el trabajo</w:t>
      </w:r>
      <w:r w:rsidRPr="00DE17B1">
        <w:rPr>
          <w:rFonts w:asciiTheme="minorHAnsi" w:hAnsiTheme="minorHAnsi"/>
          <w:sz w:val="22"/>
          <w:szCs w:val="22"/>
        </w:rPr>
        <w:t>, conocer si existe búsqueda activa de empleo, conocimiento de recursos disponibles para la búsqueda de empleo y conocimiento de técnicas de búsqueda de empleo.</w:t>
      </w:r>
    </w:p>
    <w:p w:rsidR="0075670B" w:rsidRPr="00DE17B1" w:rsidRDefault="0075670B" w:rsidP="00C25118">
      <w:pPr>
        <w:numPr>
          <w:ilvl w:val="0"/>
          <w:numId w:val="34"/>
        </w:numPr>
        <w:spacing w:line="276" w:lineRule="auto"/>
        <w:jc w:val="both"/>
        <w:rPr>
          <w:rFonts w:asciiTheme="minorHAnsi" w:hAnsiTheme="minorHAnsi"/>
          <w:sz w:val="22"/>
          <w:szCs w:val="22"/>
        </w:rPr>
      </w:pPr>
      <w:r w:rsidRPr="00DE17B1">
        <w:rPr>
          <w:rFonts w:asciiTheme="minorHAnsi" w:hAnsiTheme="minorHAnsi"/>
          <w:sz w:val="22"/>
          <w:szCs w:val="22"/>
        </w:rPr>
        <w:t>Antes de dar por finalizada la entrevista, pediremos al usuario que nos rellene un breve cuestionario muy sencillo.</w:t>
      </w:r>
    </w:p>
    <w:p w:rsidR="0075670B" w:rsidRPr="00DE17B1" w:rsidRDefault="0075670B" w:rsidP="00C25118">
      <w:pPr>
        <w:spacing w:line="276" w:lineRule="auto"/>
        <w:jc w:val="both"/>
        <w:rPr>
          <w:rFonts w:asciiTheme="minorHAnsi" w:hAnsiTheme="minorHAnsi"/>
          <w:sz w:val="22"/>
          <w:szCs w:val="22"/>
          <w:u w:val="single"/>
        </w:rPr>
      </w:pPr>
    </w:p>
    <w:p w:rsidR="0075670B" w:rsidRPr="00D40818" w:rsidRDefault="0075670B" w:rsidP="00C25118">
      <w:pPr>
        <w:numPr>
          <w:ilvl w:val="0"/>
          <w:numId w:val="33"/>
        </w:numPr>
        <w:spacing w:line="276" w:lineRule="auto"/>
        <w:jc w:val="both"/>
        <w:rPr>
          <w:rFonts w:asciiTheme="minorHAnsi" w:hAnsiTheme="minorHAnsi"/>
          <w:i/>
          <w:sz w:val="22"/>
          <w:szCs w:val="22"/>
        </w:rPr>
      </w:pPr>
      <w:r w:rsidRPr="00A26E67">
        <w:rPr>
          <w:rFonts w:asciiTheme="minorHAnsi" w:hAnsiTheme="minorHAnsi"/>
          <w:b/>
          <w:sz w:val="22"/>
          <w:szCs w:val="22"/>
        </w:rPr>
        <w:t xml:space="preserve">ENTREVISTA DISEÑO ITINERARIO PERSONAL DE INSERCIÓN: </w:t>
      </w:r>
      <w:r w:rsidRPr="00A26E67">
        <w:rPr>
          <w:rFonts w:asciiTheme="minorHAnsi" w:hAnsiTheme="minorHAnsi"/>
          <w:sz w:val="22"/>
          <w:szCs w:val="22"/>
        </w:rPr>
        <w:t>El objetivo de esta entrevista es recabar toda la información posible sobre las características personales y laborales del usuario, repasando y analizando sus diferentes puestos de trabajo y el motivo de fracaso de cada uno de ellos. Con toda esta información y con ayuda del usuario se redactará su perfil profesional y posibles empleos a los que optar. También se formularán los objetivos a trabajar antes de la inserción laboral, para que ésta suponga, no sólo la inserción, sino el mantenimiento del empleo.</w:t>
      </w:r>
    </w:p>
    <w:p w:rsidR="00D40818" w:rsidRPr="00A26E67" w:rsidRDefault="00D40818" w:rsidP="00D40818">
      <w:pPr>
        <w:spacing w:line="276" w:lineRule="auto"/>
        <w:ind w:left="780"/>
        <w:jc w:val="both"/>
        <w:rPr>
          <w:rFonts w:asciiTheme="minorHAnsi" w:hAnsiTheme="minorHAnsi"/>
          <w:i/>
          <w:sz w:val="22"/>
          <w:szCs w:val="22"/>
        </w:rPr>
      </w:pPr>
    </w:p>
    <w:p w:rsidR="0075670B" w:rsidRPr="00D40818" w:rsidRDefault="0075670B" w:rsidP="0075670B">
      <w:pPr>
        <w:numPr>
          <w:ilvl w:val="0"/>
          <w:numId w:val="33"/>
        </w:numPr>
        <w:spacing w:line="276" w:lineRule="auto"/>
        <w:jc w:val="both"/>
        <w:rPr>
          <w:rFonts w:asciiTheme="minorHAnsi" w:hAnsiTheme="minorHAnsi"/>
          <w:i/>
          <w:sz w:val="22"/>
          <w:szCs w:val="22"/>
        </w:rPr>
      </w:pPr>
      <w:r w:rsidRPr="00A26E67">
        <w:rPr>
          <w:rFonts w:asciiTheme="minorHAnsi" w:hAnsiTheme="minorHAnsi"/>
          <w:b/>
          <w:sz w:val="22"/>
          <w:szCs w:val="22"/>
        </w:rPr>
        <w:t xml:space="preserve">SEGUIMIENTO ITINERARIO PERSONAL DE INSERCIÓN: </w:t>
      </w:r>
      <w:r w:rsidRPr="00A26E67">
        <w:rPr>
          <w:rFonts w:asciiTheme="minorHAnsi" w:hAnsiTheme="minorHAnsi"/>
          <w:sz w:val="22"/>
          <w:szCs w:val="22"/>
        </w:rPr>
        <w:t>El objetivo es desarrollar las capacidades técnicas necesarias que sitúen a los usuarios en un marco de mejora de cara al mercado laboral, realizando un seguimiento de habilidades sociales y laborales básicas para la inserción en el mercado laboral.</w:t>
      </w:r>
      <w:r w:rsidR="008D3154">
        <w:rPr>
          <w:rFonts w:asciiTheme="minorHAnsi" w:hAnsiTheme="minorHAnsi"/>
          <w:sz w:val="22"/>
          <w:szCs w:val="22"/>
        </w:rPr>
        <w:t xml:space="preserve"> </w:t>
      </w:r>
      <w:r w:rsidRPr="00A26E67">
        <w:rPr>
          <w:rFonts w:asciiTheme="minorHAnsi" w:hAnsiTheme="minorHAnsi"/>
          <w:sz w:val="22"/>
          <w:szCs w:val="22"/>
        </w:rPr>
        <w:t>Se realiza, de igual manera, el seguimiento de los objetivos marcados con el usuario, que son modificados regularmente con él, analizando la progresión personal.</w:t>
      </w:r>
      <w:r w:rsidR="008D3154">
        <w:rPr>
          <w:rFonts w:asciiTheme="minorHAnsi" w:hAnsiTheme="minorHAnsi"/>
          <w:sz w:val="22"/>
          <w:szCs w:val="22"/>
        </w:rPr>
        <w:t xml:space="preserve"> </w:t>
      </w:r>
      <w:r w:rsidRPr="00A26E67">
        <w:rPr>
          <w:rFonts w:asciiTheme="minorHAnsi" w:hAnsiTheme="minorHAnsi"/>
          <w:sz w:val="22"/>
          <w:szCs w:val="22"/>
        </w:rPr>
        <w:t xml:space="preserve">El seguimiento puede </w:t>
      </w:r>
      <w:r w:rsidR="00354EC9" w:rsidRPr="00A26E67">
        <w:rPr>
          <w:rFonts w:asciiTheme="minorHAnsi" w:hAnsiTheme="minorHAnsi"/>
          <w:sz w:val="22"/>
          <w:szCs w:val="22"/>
        </w:rPr>
        <w:t>ser realizado desde el centro</w:t>
      </w:r>
      <w:r w:rsidRPr="00A26E67">
        <w:rPr>
          <w:rFonts w:asciiTheme="minorHAnsi" w:hAnsiTheme="minorHAnsi"/>
          <w:sz w:val="22"/>
          <w:szCs w:val="22"/>
        </w:rPr>
        <w:t xml:space="preserve"> o en las entrevistas personales.</w:t>
      </w:r>
    </w:p>
    <w:p w:rsidR="00D40818" w:rsidRDefault="00D40818" w:rsidP="00D40818">
      <w:pPr>
        <w:pStyle w:val="Prrafodelista"/>
        <w:rPr>
          <w:rFonts w:asciiTheme="minorHAnsi" w:hAnsiTheme="minorHAnsi"/>
          <w:i/>
          <w:sz w:val="22"/>
          <w:szCs w:val="22"/>
        </w:rPr>
      </w:pPr>
    </w:p>
    <w:p w:rsidR="00D40818" w:rsidRPr="00A26E67" w:rsidRDefault="00D40818" w:rsidP="00D40818">
      <w:pPr>
        <w:spacing w:line="276" w:lineRule="auto"/>
        <w:ind w:left="780"/>
        <w:jc w:val="both"/>
        <w:rPr>
          <w:rFonts w:asciiTheme="minorHAnsi" w:hAnsiTheme="minorHAnsi"/>
          <w:i/>
          <w:sz w:val="22"/>
          <w:szCs w:val="22"/>
        </w:rPr>
      </w:pPr>
    </w:p>
    <w:p w:rsidR="0075670B" w:rsidRPr="00DE17B1" w:rsidRDefault="0075670B" w:rsidP="00DE17B1">
      <w:pPr>
        <w:numPr>
          <w:ilvl w:val="0"/>
          <w:numId w:val="33"/>
        </w:numPr>
        <w:spacing w:line="276" w:lineRule="auto"/>
        <w:jc w:val="both"/>
        <w:rPr>
          <w:rFonts w:asciiTheme="minorHAnsi" w:hAnsiTheme="minorHAnsi"/>
          <w:sz w:val="22"/>
          <w:szCs w:val="22"/>
        </w:rPr>
      </w:pPr>
      <w:r w:rsidRPr="00DE17B1">
        <w:rPr>
          <w:rFonts w:asciiTheme="minorHAnsi" w:hAnsiTheme="minorHAnsi"/>
          <w:b/>
          <w:sz w:val="22"/>
          <w:szCs w:val="22"/>
        </w:rPr>
        <w:t>FORMACIÓN LABORAL</w:t>
      </w:r>
      <w:r w:rsidRPr="00DE17B1">
        <w:rPr>
          <w:rFonts w:asciiTheme="minorHAnsi" w:hAnsiTheme="minorHAnsi"/>
          <w:sz w:val="22"/>
          <w:szCs w:val="22"/>
        </w:rPr>
        <w:t>:</w:t>
      </w:r>
      <w:r w:rsidR="008D3154">
        <w:rPr>
          <w:rFonts w:asciiTheme="minorHAnsi" w:hAnsiTheme="minorHAnsi"/>
          <w:sz w:val="22"/>
          <w:szCs w:val="22"/>
        </w:rPr>
        <w:t xml:space="preserve"> </w:t>
      </w:r>
      <w:r w:rsidRPr="00DE17B1">
        <w:rPr>
          <w:rFonts w:asciiTheme="minorHAnsi" w:hAnsiTheme="minorHAnsi"/>
          <w:sz w:val="22"/>
          <w:szCs w:val="22"/>
        </w:rPr>
        <w:t>La formación se adaptará a cada usuario, dependiendo de sus necesidades. Los módulos comunes a todos los usuarios serán:</w:t>
      </w:r>
    </w:p>
    <w:p w:rsidR="0075670B" w:rsidRPr="00DE17B1" w:rsidRDefault="0075670B" w:rsidP="00DE17B1">
      <w:pPr>
        <w:numPr>
          <w:ilvl w:val="0"/>
          <w:numId w:val="34"/>
        </w:numPr>
        <w:spacing w:line="276" w:lineRule="auto"/>
        <w:jc w:val="both"/>
        <w:rPr>
          <w:rFonts w:asciiTheme="minorHAnsi" w:hAnsiTheme="minorHAnsi"/>
          <w:sz w:val="22"/>
          <w:szCs w:val="22"/>
        </w:rPr>
      </w:pPr>
      <w:r w:rsidRPr="00DE17B1">
        <w:rPr>
          <w:rFonts w:asciiTheme="minorHAnsi" w:hAnsiTheme="minorHAnsi"/>
          <w:sz w:val="22"/>
          <w:szCs w:val="22"/>
        </w:rPr>
        <w:t>Técnicas para la búsqueda activa de empleo</w:t>
      </w:r>
    </w:p>
    <w:p w:rsidR="0075670B" w:rsidRDefault="0075670B" w:rsidP="0075670B">
      <w:pPr>
        <w:numPr>
          <w:ilvl w:val="0"/>
          <w:numId w:val="34"/>
        </w:numPr>
        <w:spacing w:line="276" w:lineRule="auto"/>
        <w:jc w:val="both"/>
        <w:rPr>
          <w:rFonts w:asciiTheme="minorHAnsi" w:hAnsiTheme="minorHAnsi"/>
          <w:sz w:val="22"/>
          <w:szCs w:val="22"/>
        </w:rPr>
      </w:pPr>
      <w:r w:rsidRPr="00A26E67">
        <w:rPr>
          <w:rFonts w:asciiTheme="minorHAnsi" w:hAnsiTheme="minorHAnsi"/>
          <w:sz w:val="22"/>
          <w:szCs w:val="22"/>
        </w:rPr>
        <w:t>Recursos laborales y ocupacionales</w:t>
      </w:r>
    </w:p>
    <w:p w:rsidR="00D40818" w:rsidRPr="00A26E67" w:rsidRDefault="00D40818" w:rsidP="00D40818">
      <w:pPr>
        <w:spacing w:line="276" w:lineRule="auto"/>
        <w:ind w:left="1068"/>
        <w:jc w:val="both"/>
        <w:rPr>
          <w:rFonts w:asciiTheme="minorHAnsi" w:hAnsiTheme="minorHAnsi"/>
          <w:sz w:val="22"/>
          <w:szCs w:val="22"/>
        </w:rPr>
      </w:pPr>
    </w:p>
    <w:p w:rsidR="0075670B" w:rsidRDefault="0075670B" w:rsidP="0075670B">
      <w:pPr>
        <w:numPr>
          <w:ilvl w:val="0"/>
          <w:numId w:val="33"/>
        </w:numPr>
        <w:spacing w:line="276" w:lineRule="auto"/>
        <w:jc w:val="both"/>
        <w:rPr>
          <w:rFonts w:asciiTheme="minorHAnsi" w:hAnsiTheme="minorHAnsi"/>
          <w:i/>
          <w:sz w:val="22"/>
          <w:szCs w:val="22"/>
        </w:rPr>
      </w:pPr>
      <w:r w:rsidRPr="00A26E67">
        <w:rPr>
          <w:rFonts w:asciiTheme="minorHAnsi" w:hAnsiTheme="minorHAnsi"/>
          <w:b/>
          <w:sz w:val="22"/>
          <w:szCs w:val="22"/>
        </w:rPr>
        <w:t xml:space="preserve">ENTREVISTA PROYECTO PROFESIONAL INDIVIDUAL / ORIENTACIÓN SOCIOLABORAL: </w:t>
      </w:r>
      <w:r w:rsidRPr="00A26E67">
        <w:rPr>
          <w:rFonts w:asciiTheme="minorHAnsi" w:hAnsiTheme="minorHAnsi"/>
          <w:sz w:val="22"/>
          <w:szCs w:val="22"/>
        </w:rPr>
        <w:t>El proyecto profesional se realiza en el momento en que se ha valorado por parte del preparador laboral y el resto de profesionales que han realizado el seguimiento que el usuario cuenta con las habilidades básicas para una posible inserción sociolaboral. Se propone, junto con el usuario, un plan de acción en la búsqueda activa de empleo. Las acciones se llevarán a cabo por el usuario, con seguimiento del preparador labora</w:t>
      </w:r>
      <w:r w:rsidR="00A26E67" w:rsidRPr="00A26E67">
        <w:rPr>
          <w:rFonts w:asciiTheme="minorHAnsi" w:hAnsiTheme="minorHAnsi"/>
          <w:sz w:val="22"/>
          <w:szCs w:val="22"/>
        </w:rPr>
        <w:t>l</w:t>
      </w:r>
      <w:r w:rsidRPr="00A26E67">
        <w:rPr>
          <w:rFonts w:asciiTheme="minorHAnsi" w:hAnsiTheme="minorHAnsi"/>
          <w:sz w:val="22"/>
          <w:szCs w:val="22"/>
        </w:rPr>
        <w:t>.</w:t>
      </w:r>
    </w:p>
    <w:p w:rsidR="00D40818" w:rsidRPr="00A26E67" w:rsidRDefault="00D40818" w:rsidP="00D40818">
      <w:pPr>
        <w:spacing w:line="276" w:lineRule="auto"/>
        <w:ind w:left="780"/>
        <w:jc w:val="both"/>
        <w:rPr>
          <w:rFonts w:asciiTheme="minorHAnsi" w:hAnsiTheme="minorHAnsi"/>
          <w:i/>
          <w:sz w:val="22"/>
          <w:szCs w:val="22"/>
        </w:rPr>
      </w:pPr>
    </w:p>
    <w:p w:rsidR="0075670B" w:rsidRDefault="0075670B" w:rsidP="0075670B">
      <w:pPr>
        <w:numPr>
          <w:ilvl w:val="0"/>
          <w:numId w:val="33"/>
        </w:numPr>
        <w:spacing w:line="276" w:lineRule="auto"/>
        <w:jc w:val="both"/>
        <w:rPr>
          <w:rFonts w:asciiTheme="minorHAnsi" w:hAnsiTheme="minorHAnsi"/>
          <w:i/>
          <w:sz w:val="22"/>
          <w:szCs w:val="22"/>
        </w:rPr>
      </w:pPr>
      <w:r w:rsidRPr="00A26E67">
        <w:rPr>
          <w:rFonts w:asciiTheme="minorHAnsi" w:hAnsiTheme="minorHAnsi"/>
          <w:b/>
          <w:sz w:val="22"/>
          <w:szCs w:val="22"/>
        </w:rPr>
        <w:t>INSERCIÓN SOCIO-LABORAL:</w:t>
      </w:r>
      <w:r w:rsidRPr="00A26E67">
        <w:rPr>
          <w:rFonts w:asciiTheme="minorHAnsi" w:hAnsiTheme="minorHAnsi"/>
          <w:sz w:val="22"/>
          <w:szCs w:val="22"/>
        </w:rPr>
        <w:t xml:space="preserve"> En CEE o empresa ordinaria. Desde el SOIL se ofrece a todas las empresas la modalidad de empleo con apoyo.</w:t>
      </w:r>
    </w:p>
    <w:p w:rsidR="00D40818" w:rsidRPr="00A26E67" w:rsidRDefault="00D40818" w:rsidP="00D40818">
      <w:pPr>
        <w:spacing w:line="276" w:lineRule="auto"/>
        <w:jc w:val="both"/>
        <w:rPr>
          <w:rFonts w:asciiTheme="minorHAnsi" w:hAnsiTheme="minorHAnsi"/>
          <w:i/>
          <w:sz w:val="22"/>
          <w:szCs w:val="22"/>
        </w:rPr>
      </w:pPr>
    </w:p>
    <w:p w:rsidR="00663D86" w:rsidRPr="009F4EC9" w:rsidRDefault="0075670B" w:rsidP="00DE17B1">
      <w:pPr>
        <w:numPr>
          <w:ilvl w:val="0"/>
          <w:numId w:val="33"/>
        </w:numPr>
        <w:spacing w:line="276" w:lineRule="auto"/>
        <w:jc w:val="both"/>
        <w:rPr>
          <w:rFonts w:asciiTheme="minorHAnsi" w:hAnsiTheme="minorHAnsi"/>
        </w:rPr>
      </w:pPr>
      <w:r w:rsidRPr="00DE17B1">
        <w:rPr>
          <w:rFonts w:asciiTheme="minorHAnsi" w:hAnsiTheme="minorHAnsi"/>
          <w:b/>
          <w:sz w:val="22"/>
          <w:szCs w:val="22"/>
        </w:rPr>
        <w:t xml:space="preserve">SEGUIMIENTO Y APOYO INDIVIDUAL: </w:t>
      </w:r>
      <w:r w:rsidRPr="00DE17B1">
        <w:rPr>
          <w:rFonts w:asciiTheme="minorHAnsi" w:hAnsiTheme="minorHAnsi"/>
          <w:sz w:val="22"/>
          <w:szCs w:val="22"/>
        </w:rPr>
        <w:t>Se realiza un seguimiento regular con el usuario sobre su situación en el empleo, ofreciendo todos los apoyos necesarios. El seguimiento será totalmente individualizando, proponiendo formación y objetivos a trabajar para el mantenimiento del emple</w:t>
      </w:r>
      <w:r w:rsidR="0089433B" w:rsidRPr="00DE17B1">
        <w:rPr>
          <w:rFonts w:asciiTheme="minorHAnsi" w:hAnsiTheme="minorHAnsi"/>
          <w:sz w:val="22"/>
          <w:szCs w:val="22"/>
        </w:rPr>
        <w:t>o.</w:t>
      </w:r>
    </w:p>
    <w:p w:rsidR="009F4EC9" w:rsidRDefault="009F4EC9" w:rsidP="009F4EC9">
      <w:pPr>
        <w:spacing w:line="276" w:lineRule="auto"/>
        <w:jc w:val="both"/>
        <w:rPr>
          <w:rFonts w:asciiTheme="minorHAnsi" w:hAnsiTheme="minorHAnsi"/>
        </w:rPr>
      </w:pPr>
    </w:p>
    <w:p w:rsidR="009F4EC9" w:rsidRDefault="009F4EC9" w:rsidP="009F4EC9">
      <w:pPr>
        <w:spacing w:line="276" w:lineRule="auto"/>
        <w:jc w:val="both"/>
        <w:rPr>
          <w:rFonts w:asciiTheme="minorHAnsi" w:hAnsiTheme="minorHAnsi"/>
          <w:b/>
          <w:color w:val="548DD4" w:themeColor="text2" w:themeTint="99"/>
          <w:u w:val="single"/>
        </w:rPr>
      </w:pPr>
      <w:r>
        <w:rPr>
          <w:rFonts w:asciiTheme="minorHAnsi" w:hAnsiTheme="minorHAnsi"/>
          <w:b/>
          <w:color w:val="548DD4" w:themeColor="text2" w:themeTint="99"/>
          <w:u w:val="single"/>
        </w:rPr>
        <w:t>5.</w:t>
      </w:r>
      <w:r w:rsidRPr="009F4EC9">
        <w:rPr>
          <w:rFonts w:asciiTheme="minorHAnsi" w:hAnsiTheme="minorHAnsi"/>
          <w:b/>
          <w:color w:val="548DD4" w:themeColor="text2" w:themeTint="99"/>
          <w:u w:val="single"/>
        </w:rPr>
        <w:t xml:space="preserve"> </w:t>
      </w:r>
      <w:r w:rsidR="00D40818">
        <w:rPr>
          <w:rFonts w:asciiTheme="minorHAnsi" w:hAnsiTheme="minorHAnsi"/>
          <w:b/>
          <w:color w:val="548DD4" w:themeColor="text2" w:themeTint="99"/>
          <w:u w:val="single"/>
        </w:rPr>
        <w:t>EVALUACION</w:t>
      </w:r>
    </w:p>
    <w:p w:rsidR="009F4EC9" w:rsidRPr="009F4EC9" w:rsidRDefault="009F4EC9" w:rsidP="009F4EC9">
      <w:pPr>
        <w:spacing w:line="276" w:lineRule="auto"/>
        <w:jc w:val="both"/>
        <w:rPr>
          <w:rFonts w:asciiTheme="minorHAnsi" w:hAnsiTheme="minorHAnsi"/>
          <w:b/>
          <w:color w:val="548DD4" w:themeColor="text2" w:themeTint="99"/>
          <w:u w:val="single"/>
        </w:rPr>
      </w:pPr>
    </w:p>
    <w:p w:rsidR="00D40818" w:rsidRPr="00D40818" w:rsidRDefault="00D40818" w:rsidP="00D40818">
      <w:pPr>
        <w:spacing w:line="276" w:lineRule="auto"/>
        <w:jc w:val="both"/>
        <w:rPr>
          <w:rFonts w:asciiTheme="minorHAnsi" w:eastAsiaTheme="minorHAnsi" w:hAnsiTheme="minorHAnsi" w:cstheme="minorBidi"/>
          <w:sz w:val="22"/>
          <w:szCs w:val="22"/>
          <w:lang w:eastAsia="en-US"/>
        </w:rPr>
      </w:pPr>
      <w:r w:rsidRPr="00D40818">
        <w:rPr>
          <w:rFonts w:asciiTheme="minorHAnsi" w:eastAsiaTheme="minorHAnsi" w:hAnsiTheme="minorHAnsi" w:cstheme="minorBidi"/>
          <w:sz w:val="22"/>
          <w:szCs w:val="22"/>
          <w:lang w:eastAsia="en-US"/>
        </w:rPr>
        <w:t xml:space="preserve">El </w:t>
      </w:r>
      <w:r>
        <w:rPr>
          <w:rFonts w:asciiTheme="minorHAnsi" w:eastAsiaTheme="minorHAnsi" w:hAnsiTheme="minorHAnsi" w:cstheme="minorBidi"/>
          <w:sz w:val="22"/>
          <w:szCs w:val="22"/>
          <w:lang w:eastAsia="en-US"/>
        </w:rPr>
        <w:t xml:space="preserve">Programa de </w:t>
      </w:r>
      <w:r>
        <w:rPr>
          <w:rFonts w:asciiTheme="minorHAnsi" w:hAnsiTheme="minorHAnsi" w:cstheme="minorHAnsi"/>
          <w:sz w:val="22"/>
          <w:szCs w:val="22"/>
        </w:rPr>
        <w:t xml:space="preserve">Orientación e Intermediación Laboral </w:t>
      </w:r>
      <w:r w:rsidRPr="00D40818">
        <w:rPr>
          <w:rFonts w:asciiTheme="minorHAnsi" w:eastAsiaTheme="minorHAnsi" w:hAnsiTheme="minorHAnsi" w:cstheme="minorBidi"/>
          <w:sz w:val="22"/>
          <w:szCs w:val="22"/>
          <w:lang w:eastAsia="en-US"/>
        </w:rPr>
        <w:t xml:space="preserve">se lleva desarrollando por PROSAME en la Delegación de Burgos Capital desde hace más de cinco años, viendo las necesidades detectadas en la empleabilidad de las personas con discapacidad por enfermedad mental en la Comarca de las Merindades, desde agosto del año 2016 se decidió ampliar los servicios ofertados por PROSAME MERINDADES con este Programa. </w:t>
      </w:r>
    </w:p>
    <w:p w:rsidR="00D40818" w:rsidRPr="00D40818" w:rsidRDefault="00D40818" w:rsidP="00D40818">
      <w:pPr>
        <w:spacing w:line="276" w:lineRule="auto"/>
        <w:jc w:val="both"/>
        <w:rPr>
          <w:rFonts w:asciiTheme="minorHAnsi" w:eastAsiaTheme="minorHAnsi" w:hAnsiTheme="minorHAnsi" w:cstheme="minorBidi"/>
          <w:sz w:val="22"/>
          <w:szCs w:val="22"/>
          <w:lang w:eastAsia="en-US"/>
        </w:rPr>
      </w:pPr>
      <w:r w:rsidRPr="00D40818">
        <w:rPr>
          <w:rFonts w:asciiTheme="minorHAnsi" w:eastAsiaTheme="minorHAnsi" w:hAnsiTheme="minorHAnsi" w:cstheme="minorBidi"/>
          <w:sz w:val="22"/>
          <w:szCs w:val="22"/>
          <w:lang w:eastAsia="en-US"/>
        </w:rPr>
        <w:t>Este Programa llevado a cabo en la Delegación de Burgos Capital, cuenta con el apoyo financiero desde al año 2015 de la Gerencia de Servicios Sociales perteneciente a la Junta de Castilla y León y el Fondo Social Europeo, de esa dotación presupuestaría la Asociación Salud Mental de Burgos – PROSAME, decidió destinar una parte a la implantación del Programa en PROSAME MERINDADES con el objetivo de apostar por el empleo para las personas con discapacidad en la zona rural, concretamente en la Comarca de las  Merindades..</w:t>
      </w:r>
    </w:p>
    <w:p w:rsidR="00D40818" w:rsidRDefault="00D40818" w:rsidP="00D40818">
      <w:pPr>
        <w:spacing w:line="276" w:lineRule="auto"/>
        <w:jc w:val="both"/>
        <w:rPr>
          <w:rFonts w:asciiTheme="minorHAnsi" w:hAnsiTheme="minorHAnsi" w:cstheme="minorHAnsi"/>
          <w:sz w:val="22"/>
          <w:szCs w:val="22"/>
        </w:rPr>
      </w:pPr>
    </w:p>
    <w:p w:rsidR="009F4EC9" w:rsidRDefault="009F4EC9" w:rsidP="00D40818">
      <w:pPr>
        <w:spacing w:line="276" w:lineRule="auto"/>
        <w:jc w:val="both"/>
        <w:rPr>
          <w:rFonts w:asciiTheme="minorHAnsi" w:hAnsiTheme="minorHAnsi" w:cstheme="minorHAnsi"/>
          <w:sz w:val="22"/>
          <w:szCs w:val="22"/>
        </w:rPr>
      </w:pPr>
      <w:r>
        <w:rPr>
          <w:rFonts w:asciiTheme="minorHAnsi" w:hAnsiTheme="minorHAnsi" w:cstheme="minorHAnsi"/>
          <w:sz w:val="22"/>
          <w:szCs w:val="22"/>
        </w:rPr>
        <w:t>El programa de Orientación e Intermediación Laboral trabaja regularmente con unas 10 personas.</w:t>
      </w:r>
    </w:p>
    <w:p w:rsidR="00517014" w:rsidRDefault="00517014" w:rsidP="009A2B11">
      <w:pPr>
        <w:spacing w:line="276" w:lineRule="auto"/>
        <w:jc w:val="both"/>
        <w:rPr>
          <w:rFonts w:asciiTheme="minorHAnsi" w:eastAsia="Arial Unicode MS" w:hAnsiTheme="minorHAnsi" w:cs="Arial Unicode MS"/>
        </w:rPr>
      </w:pPr>
    </w:p>
    <w:p w:rsidR="008B3ABA" w:rsidRPr="009A2B11" w:rsidRDefault="008B3ABA" w:rsidP="009A2B11">
      <w:pPr>
        <w:spacing w:line="276" w:lineRule="auto"/>
        <w:jc w:val="both"/>
        <w:rPr>
          <w:rFonts w:asciiTheme="minorHAnsi" w:eastAsia="Arial Unicode MS" w:hAnsiTheme="minorHAnsi" w:cs="Arial Unicode MS"/>
        </w:rPr>
      </w:pPr>
    </w:p>
    <w:p w:rsidR="00B80ABE" w:rsidRPr="00392B62" w:rsidRDefault="00B80ABE" w:rsidP="00392B6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
          <w:color w:val="1F497D" w:themeColor="text2"/>
          <w:sz w:val="36"/>
          <w:szCs w:val="36"/>
        </w:rPr>
      </w:pPr>
      <w:r w:rsidRPr="00392B62">
        <w:rPr>
          <w:rFonts w:asciiTheme="minorHAnsi" w:hAnsiTheme="minorHAnsi"/>
          <w:b/>
          <w:color w:val="1F497D" w:themeColor="text2"/>
          <w:sz w:val="36"/>
          <w:szCs w:val="36"/>
        </w:rPr>
        <w:t>SERVICIO DE TRANSPORTE RURAL</w:t>
      </w:r>
    </w:p>
    <w:p w:rsidR="00A737A6" w:rsidRDefault="00A737A6" w:rsidP="00A737A6">
      <w:pPr>
        <w:spacing w:line="276" w:lineRule="auto"/>
        <w:jc w:val="both"/>
        <w:rPr>
          <w:rFonts w:asciiTheme="minorHAnsi" w:hAnsiTheme="minorHAnsi"/>
          <w:b/>
          <w:u w:val="single"/>
        </w:rPr>
      </w:pPr>
    </w:p>
    <w:p w:rsidR="00A737A6" w:rsidRDefault="00B80ABE" w:rsidP="00A737A6">
      <w:pPr>
        <w:spacing w:line="276" w:lineRule="auto"/>
        <w:jc w:val="both"/>
        <w:rPr>
          <w:rFonts w:asciiTheme="minorHAnsi" w:hAnsiTheme="minorHAnsi"/>
          <w:sz w:val="22"/>
          <w:szCs w:val="22"/>
        </w:rPr>
      </w:pPr>
      <w:r w:rsidRPr="00774F9C">
        <w:rPr>
          <w:rFonts w:asciiTheme="minorHAnsi" w:hAnsiTheme="minorHAnsi"/>
          <w:sz w:val="22"/>
          <w:szCs w:val="22"/>
        </w:rPr>
        <w:t xml:space="preserve">PROSAME MERINDADES  es una delegación que trabaja con y en el medio rural, es por ello, que no podemos obviar los problemas de comunicación que éste presenta. La escasa densidad de población en la zona rural, dificulta la existencia de una buena red de transporte público. </w:t>
      </w:r>
    </w:p>
    <w:p w:rsidR="00B80ABE" w:rsidRPr="00774F9C" w:rsidRDefault="00B80ABE" w:rsidP="00A737A6">
      <w:pPr>
        <w:spacing w:line="276" w:lineRule="auto"/>
        <w:jc w:val="both"/>
        <w:rPr>
          <w:rFonts w:asciiTheme="minorHAnsi" w:hAnsiTheme="minorHAnsi"/>
          <w:sz w:val="22"/>
          <w:szCs w:val="22"/>
        </w:rPr>
      </w:pPr>
      <w:r w:rsidRPr="00774F9C">
        <w:rPr>
          <w:rFonts w:asciiTheme="minorHAnsi" w:hAnsiTheme="minorHAnsi"/>
          <w:sz w:val="22"/>
          <w:szCs w:val="22"/>
        </w:rPr>
        <w:t>A pesar de que la población existente en el medio rural tiene una mayor necesidad de la utilización de transporte, no existen opciones con una buena viabilidad.</w:t>
      </w:r>
    </w:p>
    <w:p w:rsidR="00A737A6" w:rsidRDefault="00A737A6" w:rsidP="00A737A6">
      <w:pPr>
        <w:spacing w:line="276" w:lineRule="auto"/>
        <w:jc w:val="both"/>
        <w:rPr>
          <w:rFonts w:asciiTheme="minorHAnsi" w:hAnsiTheme="minorHAnsi"/>
          <w:sz w:val="22"/>
          <w:szCs w:val="22"/>
        </w:rPr>
      </w:pPr>
    </w:p>
    <w:p w:rsidR="00B80ABE" w:rsidRDefault="00B80ABE" w:rsidP="00A737A6">
      <w:pPr>
        <w:spacing w:line="276" w:lineRule="auto"/>
        <w:jc w:val="both"/>
        <w:rPr>
          <w:rFonts w:asciiTheme="minorHAnsi" w:hAnsiTheme="minorHAnsi"/>
          <w:sz w:val="22"/>
          <w:szCs w:val="22"/>
        </w:rPr>
      </w:pPr>
      <w:r w:rsidRPr="00774F9C">
        <w:rPr>
          <w:rFonts w:asciiTheme="minorHAnsi" w:hAnsiTheme="minorHAnsi"/>
          <w:sz w:val="22"/>
          <w:szCs w:val="22"/>
        </w:rPr>
        <w:t>Los usuarios de PROSAME MERINDADES no escapan a esta  problemática, ya que todos ellos pertenecen al medio rural. Es por ello, que PROSAME MERINDADES  ha tenido que crear un servicio de transporte que frene las demandas de nuestros usuarios para poder participar de todos los programas y servicios que la entidad tiene ubicada en Villarcayo.</w:t>
      </w:r>
    </w:p>
    <w:p w:rsidR="00A26E67" w:rsidRDefault="00A26E67" w:rsidP="00774F9C">
      <w:pPr>
        <w:spacing w:line="276" w:lineRule="auto"/>
        <w:ind w:firstLine="708"/>
        <w:jc w:val="both"/>
        <w:rPr>
          <w:rFonts w:asciiTheme="minorHAnsi" w:hAnsiTheme="minorHAnsi"/>
          <w:sz w:val="22"/>
          <w:szCs w:val="22"/>
        </w:rPr>
      </w:pPr>
    </w:p>
    <w:p w:rsidR="00CF36DE" w:rsidRDefault="00CF36DE" w:rsidP="00774F9C">
      <w:pPr>
        <w:spacing w:line="276" w:lineRule="auto"/>
        <w:ind w:firstLine="708"/>
        <w:jc w:val="both"/>
        <w:rPr>
          <w:rFonts w:asciiTheme="minorHAnsi" w:hAnsiTheme="minorHAnsi"/>
          <w:sz w:val="22"/>
          <w:szCs w:val="22"/>
        </w:rPr>
      </w:pPr>
    </w:p>
    <w:p w:rsidR="00CF36DE" w:rsidRDefault="00CF36DE" w:rsidP="00774F9C">
      <w:pPr>
        <w:spacing w:line="276" w:lineRule="auto"/>
        <w:ind w:firstLine="708"/>
        <w:jc w:val="both"/>
        <w:rPr>
          <w:rFonts w:asciiTheme="minorHAnsi" w:hAnsiTheme="minorHAnsi"/>
          <w:sz w:val="22"/>
          <w:szCs w:val="22"/>
        </w:rPr>
      </w:pPr>
    </w:p>
    <w:p w:rsidR="00CF36DE" w:rsidRDefault="00CF36DE" w:rsidP="00774F9C">
      <w:pPr>
        <w:spacing w:line="276" w:lineRule="auto"/>
        <w:ind w:firstLine="708"/>
        <w:jc w:val="both"/>
        <w:rPr>
          <w:rFonts w:asciiTheme="minorHAnsi" w:hAnsiTheme="minorHAnsi"/>
          <w:sz w:val="22"/>
          <w:szCs w:val="22"/>
        </w:rPr>
      </w:pPr>
    </w:p>
    <w:p w:rsidR="00CF36DE" w:rsidRDefault="00CF36DE" w:rsidP="00774F9C">
      <w:pPr>
        <w:spacing w:line="276" w:lineRule="auto"/>
        <w:ind w:firstLine="708"/>
        <w:jc w:val="both"/>
        <w:rPr>
          <w:rFonts w:asciiTheme="minorHAnsi" w:hAnsiTheme="minorHAnsi"/>
          <w:sz w:val="22"/>
          <w:szCs w:val="22"/>
        </w:rPr>
      </w:pPr>
    </w:p>
    <w:p w:rsidR="00CF36DE" w:rsidRPr="00774F9C" w:rsidRDefault="00CF36DE" w:rsidP="00774F9C">
      <w:pPr>
        <w:spacing w:line="276" w:lineRule="auto"/>
        <w:ind w:firstLine="708"/>
        <w:jc w:val="both"/>
        <w:rPr>
          <w:rFonts w:asciiTheme="minorHAnsi" w:hAnsiTheme="minorHAnsi"/>
          <w:sz w:val="22"/>
          <w:szCs w:val="22"/>
        </w:rPr>
      </w:pPr>
    </w:p>
    <w:p w:rsidR="00B80ABE" w:rsidRDefault="00B80ABE" w:rsidP="009A2B11">
      <w:pPr>
        <w:spacing w:line="276" w:lineRule="auto"/>
        <w:jc w:val="both"/>
        <w:rPr>
          <w:rFonts w:asciiTheme="minorHAnsi" w:hAnsiTheme="minorHAnsi"/>
          <w:b/>
          <w:sz w:val="22"/>
          <w:szCs w:val="22"/>
        </w:rPr>
      </w:pPr>
      <w:r w:rsidRPr="00774F9C">
        <w:rPr>
          <w:rFonts w:asciiTheme="minorHAnsi" w:hAnsiTheme="minorHAnsi"/>
          <w:b/>
          <w:sz w:val="22"/>
          <w:szCs w:val="22"/>
        </w:rPr>
        <w:lastRenderedPageBreak/>
        <w:t>RUTA</w:t>
      </w:r>
    </w:p>
    <w:p w:rsidR="00A26E67" w:rsidRPr="00774F9C" w:rsidRDefault="00A26E67" w:rsidP="009A2B11">
      <w:pPr>
        <w:spacing w:line="276" w:lineRule="auto"/>
        <w:jc w:val="both"/>
        <w:rPr>
          <w:rFonts w:asciiTheme="minorHAnsi" w:hAnsiTheme="minorHAnsi"/>
          <w:b/>
          <w:sz w:val="22"/>
          <w:szCs w:val="22"/>
        </w:rPr>
      </w:pPr>
    </w:p>
    <w:p w:rsidR="00B80ABE" w:rsidRPr="00774F9C" w:rsidRDefault="00B80ABE" w:rsidP="009A2B11">
      <w:pPr>
        <w:spacing w:line="276" w:lineRule="auto"/>
        <w:jc w:val="both"/>
        <w:rPr>
          <w:rFonts w:asciiTheme="minorHAnsi" w:hAnsiTheme="minorHAnsi"/>
          <w:sz w:val="22"/>
          <w:szCs w:val="22"/>
        </w:rPr>
      </w:pPr>
      <w:r w:rsidRPr="00774F9C">
        <w:rPr>
          <w:rFonts w:asciiTheme="minorHAnsi" w:hAnsiTheme="minorHAnsi"/>
          <w:b/>
          <w:sz w:val="22"/>
          <w:szCs w:val="22"/>
          <w:u w:val="single"/>
        </w:rPr>
        <w:t>Ruta principal:</w:t>
      </w:r>
      <w:r w:rsidRPr="00774F9C">
        <w:rPr>
          <w:rFonts w:asciiTheme="minorHAnsi" w:hAnsiTheme="minorHAnsi"/>
          <w:sz w:val="22"/>
          <w:szCs w:val="22"/>
        </w:rPr>
        <w:t xml:space="preserve"> La ruta que se lleva a cabo de forma habitual y es la señalada</w:t>
      </w:r>
      <w:r w:rsidR="00981DB8" w:rsidRPr="00774F9C">
        <w:rPr>
          <w:rFonts w:asciiTheme="minorHAnsi" w:hAnsiTheme="minorHAnsi"/>
          <w:sz w:val="22"/>
          <w:szCs w:val="22"/>
        </w:rPr>
        <w:t xml:space="preserve"> en el mapa. Actualmente, ésta incluye cinco</w:t>
      </w:r>
      <w:r w:rsidRPr="00774F9C">
        <w:rPr>
          <w:rFonts w:asciiTheme="minorHAnsi" w:hAnsiTheme="minorHAnsi"/>
          <w:sz w:val="22"/>
          <w:szCs w:val="22"/>
        </w:rPr>
        <w:t xml:space="preserve"> puntos de recogida que son: </w:t>
      </w:r>
    </w:p>
    <w:p w:rsidR="00B80ABE" w:rsidRPr="00774F9C" w:rsidRDefault="00B80ABE" w:rsidP="00DE17B1">
      <w:pPr>
        <w:numPr>
          <w:ilvl w:val="1"/>
          <w:numId w:val="30"/>
        </w:numPr>
        <w:spacing w:line="276" w:lineRule="auto"/>
        <w:jc w:val="both"/>
        <w:rPr>
          <w:rFonts w:asciiTheme="minorHAnsi" w:hAnsiTheme="minorHAnsi"/>
          <w:sz w:val="22"/>
          <w:szCs w:val="22"/>
        </w:rPr>
      </w:pPr>
      <w:r w:rsidRPr="00774F9C">
        <w:rPr>
          <w:rFonts w:asciiTheme="minorHAnsi" w:hAnsiTheme="minorHAnsi"/>
          <w:sz w:val="22"/>
          <w:szCs w:val="22"/>
        </w:rPr>
        <w:t>Villarcayo de Merindad de Castilla la Vieja, Burgos.</w:t>
      </w:r>
    </w:p>
    <w:p w:rsidR="00B80ABE" w:rsidRPr="00774F9C" w:rsidRDefault="00B80ABE" w:rsidP="00DE17B1">
      <w:pPr>
        <w:numPr>
          <w:ilvl w:val="1"/>
          <w:numId w:val="30"/>
        </w:numPr>
        <w:spacing w:line="276" w:lineRule="auto"/>
        <w:jc w:val="both"/>
        <w:rPr>
          <w:rFonts w:asciiTheme="minorHAnsi" w:hAnsiTheme="minorHAnsi"/>
          <w:sz w:val="22"/>
          <w:szCs w:val="22"/>
        </w:rPr>
      </w:pPr>
      <w:r w:rsidRPr="00774F9C">
        <w:rPr>
          <w:rFonts w:asciiTheme="minorHAnsi" w:hAnsiTheme="minorHAnsi"/>
          <w:sz w:val="22"/>
          <w:szCs w:val="22"/>
        </w:rPr>
        <w:t>Medina de Pomar, Burgos.</w:t>
      </w:r>
    </w:p>
    <w:p w:rsidR="00B80ABE" w:rsidRPr="00774F9C" w:rsidRDefault="00B80ABE" w:rsidP="00DE17B1">
      <w:pPr>
        <w:numPr>
          <w:ilvl w:val="1"/>
          <w:numId w:val="30"/>
        </w:numPr>
        <w:spacing w:line="276" w:lineRule="auto"/>
        <w:jc w:val="both"/>
        <w:rPr>
          <w:rFonts w:asciiTheme="minorHAnsi" w:hAnsiTheme="minorHAnsi"/>
          <w:sz w:val="22"/>
          <w:szCs w:val="22"/>
        </w:rPr>
      </w:pPr>
      <w:r w:rsidRPr="00774F9C">
        <w:rPr>
          <w:rFonts w:asciiTheme="minorHAnsi" w:hAnsiTheme="minorHAnsi"/>
          <w:sz w:val="22"/>
          <w:szCs w:val="22"/>
        </w:rPr>
        <w:t>Bárcena de Pienza, Burgos.</w:t>
      </w:r>
    </w:p>
    <w:p w:rsidR="00B80ABE" w:rsidRPr="00774F9C" w:rsidRDefault="00B80ABE" w:rsidP="00DE17B1">
      <w:pPr>
        <w:numPr>
          <w:ilvl w:val="1"/>
          <w:numId w:val="30"/>
        </w:numPr>
        <w:spacing w:line="276" w:lineRule="auto"/>
        <w:jc w:val="both"/>
        <w:rPr>
          <w:rFonts w:asciiTheme="minorHAnsi" w:hAnsiTheme="minorHAnsi"/>
          <w:sz w:val="22"/>
          <w:szCs w:val="22"/>
        </w:rPr>
      </w:pPr>
      <w:r w:rsidRPr="00774F9C">
        <w:rPr>
          <w:rFonts w:asciiTheme="minorHAnsi" w:hAnsiTheme="minorHAnsi"/>
          <w:sz w:val="22"/>
          <w:szCs w:val="22"/>
        </w:rPr>
        <w:t>Pedrosa de Tobalina, Burgos.</w:t>
      </w:r>
    </w:p>
    <w:p w:rsidR="00B80ABE" w:rsidRPr="00774F9C" w:rsidRDefault="00B80ABE" w:rsidP="00DE17B1">
      <w:pPr>
        <w:numPr>
          <w:ilvl w:val="1"/>
          <w:numId w:val="30"/>
        </w:numPr>
        <w:spacing w:line="276" w:lineRule="auto"/>
        <w:jc w:val="both"/>
        <w:rPr>
          <w:rFonts w:asciiTheme="minorHAnsi" w:hAnsiTheme="minorHAnsi"/>
          <w:sz w:val="22"/>
          <w:szCs w:val="22"/>
        </w:rPr>
      </w:pPr>
      <w:r w:rsidRPr="00774F9C">
        <w:rPr>
          <w:rFonts w:asciiTheme="minorHAnsi" w:hAnsiTheme="minorHAnsi"/>
          <w:sz w:val="22"/>
          <w:szCs w:val="22"/>
        </w:rPr>
        <w:t>Espinosa de los Monteros, Burgos.</w:t>
      </w:r>
    </w:p>
    <w:p w:rsidR="00A737A6" w:rsidRDefault="00A737A6" w:rsidP="00A737A6">
      <w:pPr>
        <w:spacing w:line="276" w:lineRule="auto"/>
        <w:jc w:val="both"/>
        <w:rPr>
          <w:rFonts w:asciiTheme="minorHAnsi" w:hAnsiTheme="minorHAnsi"/>
          <w:sz w:val="22"/>
          <w:szCs w:val="22"/>
        </w:rPr>
      </w:pPr>
    </w:p>
    <w:p w:rsidR="00B80ABE" w:rsidRPr="00774F9C" w:rsidRDefault="00B80ABE" w:rsidP="00A737A6">
      <w:pPr>
        <w:spacing w:line="276" w:lineRule="auto"/>
        <w:jc w:val="both"/>
        <w:rPr>
          <w:rFonts w:asciiTheme="minorHAnsi" w:hAnsiTheme="minorHAnsi"/>
          <w:sz w:val="22"/>
          <w:szCs w:val="22"/>
        </w:rPr>
      </w:pPr>
      <w:r w:rsidRPr="00774F9C">
        <w:rPr>
          <w:rFonts w:asciiTheme="minorHAnsi" w:hAnsiTheme="minorHAnsi"/>
          <w:sz w:val="22"/>
          <w:szCs w:val="22"/>
        </w:rPr>
        <w:t>La</w:t>
      </w:r>
      <w:r w:rsidR="00981DB8" w:rsidRPr="00774F9C">
        <w:rPr>
          <w:rFonts w:asciiTheme="minorHAnsi" w:hAnsiTheme="minorHAnsi"/>
          <w:sz w:val="22"/>
          <w:szCs w:val="22"/>
        </w:rPr>
        <w:t xml:space="preserve"> ruta es circular y </w:t>
      </w:r>
      <w:r w:rsidRPr="00774F9C">
        <w:rPr>
          <w:rFonts w:asciiTheme="minorHAnsi" w:hAnsiTheme="minorHAnsi"/>
          <w:sz w:val="22"/>
          <w:szCs w:val="22"/>
        </w:rPr>
        <w:t>l</w:t>
      </w:r>
      <w:r w:rsidR="00981DB8" w:rsidRPr="00774F9C">
        <w:rPr>
          <w:rFonts w:asciiTheme="minorHAnsi" w:hAnsiTheme="minorHAnsi"/>
          <w:sz w:val="22"/>
          <w:szCs w:val="22"/>
        </w:rPr>
        <w:t>a distancia recorrida es de 110 km aproximadamente</w:t>
      </w:r>
      <w:r w:rsidRPr="00774F9C">
        <w:rPr>
          <w:rFonts w:asciiTheme="minorHAnsi" w:hAnsiTheme="minorHAnsi"/>
          <w:sz w:val="22"/>
          <w:szCs w:val="22"/>
        </w:rPr>
        <w:t>. Se realiza para recoger y para dejar nuevamente a</w:t>
      </w:r>
      <w:r w:rsidR="00981DB8" w:rsidRPr="00774F9C">
        <w:rPr>
          <w:rFonts w:asciiTheme="minorHAnsi" w:hAnsiTheme="minorHAnsi"/>
          <w:sz w:val="22"/>
          <w:szCs w:val="22"/>
        </w:rPr>
        <w:t xml:space="preserve"> los usuarios en sus domicilios tras la finalización de las diferentes actividades. </w:t>
      </w:r>
    </w:p>
    <w:p w:rsidR="00AA7890" w:rsidRDefault="00AA7890" w:rsidP="00A26E67">
      <w:pPr>
        <w:spacing w:after="200" w:line="276" w:lineRule="auto"/>
        <w:rPr>
          <w:rFonts w:asciiTheme="minorHAnsi" w:eastAsiaTheme="minorHAnsi" w:hAnsiTheme="minorHAnsi" w:cstheme="minorBidi"/>
          <w:b/>
          <w:color w:val="1F497D" w:themeColor="text2"/>
          <w:sz w:val="32"/>
          <w:szCs w:val="32"/>
          <w:lang w:eastAsia="en-US"/>
        </w:rPr>
      </w:pPr>
    </w:p>
    <w:p w:rsidR="0026735B" w:rsidRDefault="00392B62" w:rsidP="00392B62">
      <w:pPr>
        <w:spacing w:after="200" w:line="276" w:lineRule="auto"/>
        <w:jc w:val="center"/>
        <w:rPr>
          <w:rFonts w:asciiTheme="minorHAnsi" w:eastAsiaTheme="minorHAnsi" w:hAnsiTheme="minorHAnsi" w:cstheme="minorBidi"/>
          <w:b/>
          <w:color w:val="1F497D" w:themeColor="text2"/>
          <w:sz w:val="32"/>
          <w:szCs w:val="32"/>
          <w:lang w:eastAsia="en-US"/>
        </w:rPr>
      </w:pPr>
      <w:r>
        <w:rPr>
          <w:rFonts w:asciiTheme="minorHAnsi" w:eastAsiaTheme="minorHAnsi" w:hAnsiTheme="minorHAnsi" w:cstheme="minorBidi"/>
          <w:b/>
          <w:color w:val="1F497D" w:themeColor="text2"/>
          <w:sz w:val="32"/>
          <w:szCs w:val="32"/>
          <w:lang w:eastAsia="en-US"/>
        </w:rPr>
        <w:t>BALANCE ECONOMICO</w:t>
      </w:r>
    </w:p>
    <w:p w:rsidR="00392B62" w:rsidRDefault="00392B62" w:rsidP="00392B62">
      <w:pPr>
        <w:spacing w:after="200" w:line="276" w:lineRule="auto"/>
        <w:jc w:val="center"/>
        <w:rPr>
          <w:rFonts w:asciiTheme="minorHAnsi" w:eastAsiaTheme="minorHAnsi" w:hAnsiTheme="minorHAnsi" w:cstheme="minorBidi"/>
          <w:b/>
          <w:color w:val="1F497D" w:themeColor="text2"/>
          <w:sz w:val="32"/>
          <w:szCs w:val="32"/>
          <w:lang w:eastAsia="en-US"/>
        </w:rPr>
      </w:pPr>
    </w:p>
    <w:p w:rsidR="00392B62" w:rsidRPr="00392B62" w:rsidRDefault="00392B62" w:rsidP="00392B6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Bidi"/>
          <w:b/>
          <w:color w:val="1F497D" w:themeColor="text2"/>
          <w:sz w:val="36"/>
          <w:szCs w:val="36"/>
          <w:lang w:eastAsia="en-US"/>
        </w:rPr>
      </w:pPr>
      <w:r w:rsidRPr="00392B62">
        <w:rPr>
          <w:rFonts w:asciiTheme="minorHAnsi" w:eastAsiaTheme="minorHAnsi" w:hAnsiTheme="minorHAnsi" w:cstheme="minorBidi"/>
          <w:b/>
          <w:color w:val="1F497D" w:themeColor="text2"/>
          <w:sz w:val="36"/>
          <w:szCs w:val="36"/>
          <w:lang w:eastAsia="en-US"/>
        </w:rPr>
        <w:t>GASTOS DE LOS PROGRAMAS DE PROSAME MERINDADES</w:t>
      </w:r>
    </w:p>
    <w:p w:rsidR="00392B62" w:rsidRPr="000C59CA" w:rsidRDefault="00392B62" w:rsidP="006C18D2">
      <w:pPr>
        <w:spacing w:after="200" w:line="276" w:lineRule="auto"/>
        <w:rPr>
          <w:rFonts w:asciiTheme="minorHAnsi" w:eastAsiaTheme="minorHAnsi" w:hAnsiTheme="minorHAnsi" w:cstheme="minorBidi"/>
          <w:b/>
          <w:color w:val="1F497D" w:themeColor="text2"/>
          <w:sz w:val="32"/>
          <w:szCs w:val="32"/>
          <w:lang w:eastAsia="en-US"/>
        </w:rPr>
      </w:pPr>
    </w:p>
    <w:tbl>
      <w:tblPr>
        <w:tblStyle w:val="Tablaconcuadrcula"/>
        <w:tblpPr w:leftFromText="141" w:rightFromText="141" w:vertAnchor="text" w:horzAnchor="margin" w:tblpY="152"/>
        <w:tblW w:w="8277" w:type="dxa"/>
        <w:tblLook w:val="04A0" w:firstRow="1" w:lastRow="0" w:firstColumn="1" w:lastColumn="0" w:noHBand="0" w:noVBand="1"/>
      </w:tblPr>
      <w:tblGrid>
        <w:gridCol w:w="2376"/>
        <w:gridCol w:w="3119"/>
        <w:gridCol w:w="2782"/>
      </w:tblGrid>
      <w:tr w:rsidR="006B141A" w:rsidRPr="00917FFE" w:rsidTr="006B141A">
        <w:trPr>
          <w:cantSplit/>
          <w:trHeight w:val="488"/>
        </w:trPr>
        <w:tc>
          <w:tcPr>
            <w:tcW w:w="2376" w:type="dxa"/>
          </w:tcPr>
          <w:p w:rsidR="006B141A" w:rsidRPr="0026735B" w:rsidRDefault="00ED4BA4" w:rsidP="006B141A">
            <w:pPr>
              <w:spacing w:after="200" w:line="276" w:lineRule="auto"/>
              <w:rPr>
                <w:rFonts w:asciiTheme="minorHAnsi" w:eastAsiaTheme="minorHAnsi" w:hAnsiTheme="minorHAnsi" w:cstheme="minorBidi"/>
                <w:b/>
                <w:color w:val="000000" w:themeColor="text1"/>
                <w:sz w:val="22"/>
                <w:szCs w:val="22"/>
                <w:lang w:eastAsia="en-US"/>
              </w:rPr>
            </w:pPr>
            <w:r>
              <w:rPr>
                <w:rFonts w:asciiTheme="minorHAnsi" w:eastAsiaTheme="minorHAnsi" w:hAnsiTheme="minorHAnsi" w:cstheme="minorBidi"/>
                <w:b/>
                <w:color w:val="000000" w:themeColor="text1"/>
                <w:sz w:val="22"/>
                <w:szCs w:val="22"/>
                <w:lang w:eastAsia="en-US"/>
              </w:rPr>
              <w:t>GASTOS</w:t>
            </w:r>
            <w:r w:rsidR="006B141A" w:rsidRPr="0026735B">
              <w:rPr>
                <w:rFonts w:asciiTheme="minorHAnsi" w:eastAsiaTheme="minorHAnsi" w:hAnsiTheme="minorHAnsi" w:cstheme="minorBidi"/>
                <w:b/>
                <w:color w:val="000000" w:themeColor="text1"/>
                <w:sz w:val="22"/>
                <w:szCs w:val="22"/>
                <w:lang w:eastAsia="en-US"/>
              </w:rPr>
              <w:t xml:space="preserve"> PERSONAL</w:t>
            </w:r>
          </w:p>
        </w:tc>
        <w:tc>
          <w:tcPr>
            <w:tcW w:w="3119" w:type="dxa"/>
          </w:tcPr>
          <w:p w:rsidR="006B141A" w:rsidRPr="00917FFE" w:rsidRDefault="00ED4BA4" w:rsidP="006B141A">
            <w:pPr>
              <w:spacing w:after="200" w:line="276" w:lineRule="auto"/>
              <w:rPr>
                <w:rFonts w:asciiTheme="minorHAnsi" w:eastAsiaTheme="minorHAnsi" w:hAnsiTheme="minorHAnsi" w:cstheme="minorBidi"/>
                <w:color w:val="000000" w:themeColor="text1"/>
                <w:sz w:val="20"/>
                <w:szCs w:val="20"/>
                <w:lang w:eastAsia="en-US"/>
              </w:rPr>
            </w:pPr>
            <w:r>
              <w:rPr>
                <w:rFonts w:asciiTheme="minorHAnsi" w:eastAsiaTheme="minorHAnsi" w:hAnsiTheme="minorHAnsi" w:cstheme="minorBidi"/>
                <w:color w:val="000000" w:themeColor="text1"/>
                <w:sz w:val="20"/>
                <w:szCs w:val="20"/>
                <w:lang w:eastAsia="en-US"/>
              </w:rPr>
              <w:t>3</w:t>
            </w:r>
            <w:r w:rsidR="006B141A">
              <w:rPr>
                <w:rFonts w:asciiTheme="minorHAnsi" w:eastAsiaTheme="minorHAnsi" w:hAnsiTheme="minorHAnsi" w:cstheme="minorBidi"/>
                <w:color w:val="000000" w:themeColor="text1"/>
                <w:sz w:val="20"/>
                <w:szCs w:val="20"/>
                <w:lang w:eastAsia="en-US"/>
              </w:rPr>
              <w:t xml:space="preserve"> educadores 75% jornada</w:t>
            </w:r>
          </w:p>
        </w:tc>
        <w:tc>
          <w:tcPr>
            <w:tcW w:w="2782" w:type="dxa"/>
          </w:tcPr>
          <w:p w:rsidR="006B141A" w:rsidRPr="00917FFE" w:rsidRDefault="00ED4BA4" w:rsidP="006B141A">
            <w:pPr>
              <w:spacing w:after="200" w:line="276" w:lineRule="auto"/>
              <w:rPr>
                <w:rFonts w:asciiTheme="minorHAnsi" w:eastAsiaTheme="minorHAnsi" w:hAnsiTheme="minorHAnsi" w:cstheme="minorBidi"/>
                <w:color w:val="000000" w:themeColor="text1"/>
                <w:sz w:val="20"/>
                <w:szCs w:val="20"/>
                <w:lang w:eastAsia="en-US"/>
              </w:rPr>
            </w:pPr>
            <w:r>
              <w:rPr>
                <w:rFonts w:asciiTheme="minorHAnsi" w:eastAsiaTheme="minorHAnsi" w:hAnsiTheme="minorHAnsi" w:cstheme="minorBidi"/>
                <w:sz w:val="22"/>
                <w:szCs w:val="22"/>
                <w:lang w:eastAsia="en-US"/>
              </w:rPr>
              <w:t>51.652,82</w:t>
            </w:r>
            <w:r w:rsidR="006B141A" w:rsidRPr="00A26E67">
              <w:rPr>
                <w:rFonts w:asciiTheme="minorHAnsi" w:eastAsiaTheme="minorHAnsi" w:hAnsiTheme="minorHAnsi" w:cstheme="minorBidi"/>
                <w:sz w:val="22"/>
                <w:szCs w:val="22"/>
                <w:lang w:eastAsia="en-US"/>
              </w:rPr>
              <w:t>€</w:t>
            </w:r>
          </w:p>
        </w:tc>
      </w:tr>
      <w:tr w:rsidR="006B141A" w:rsidRPr="00917FFE" w:rsidTr="006B141A">
        <w:trPr>
          <w:cantSplit/>
          <w:trHeight w:val="488"/>
        </w:trPr>
        <w:tc>
          <w:tcPr>
            <w:tcW w:w="2376" w:type="dxa"/>
          </w:tcPr>
          <w:p w:rsidR="006B141A" w:rsidRPr="0026735B" w:rsidRDefault="006B141A" w:rsidP="006B141A">
            <w:pPr>
              <w:spacing w:after="200" w:line="276" w:lineRule="auto"/>
              <w:rPr>
                <w:rFonts w:asciiTheme="minorHAnsi" w:eastAsiaTheme="minorHAnsi" w:hAnsiTheme="minorHAnsi" w:cstheme="minorBidi"/>
                <w:b/>
                <w:color w:val="000000" w:themeColor="text1"/>
                <w:sz w:val="22"/>
                <w:szCs w:val="22"/>
                <w:lang w:eastAsia="en-US"/>
              </w:rPr>
            </w:pPr>
          </w:p>
        </w:tc>
        <w:tc>
          <w:tcPr>
            <w:tcW w:w="3119" w:type="dxa"/>
          </w:tcPr>
          <w:p w:rsidR="006B141A" w:rsidRPr="00917FFE" w:rsidRDefault="00ED4BA4" w:rsidP="006B141A">
            <w:pPr>
              <w:spacing w:after="200" w:line="276" w:lineRule="auto"/>
              <w:rPr>
                <w:rFonts w:asciiTheme="minorHAnsi" w:eastAsiaTheme="minorHAnsi" w:hAnsiTheme="minorHAnsi" w:cstheme="minorBidi"/>
                <w:color w:val="000000" w:themeColor="text1"/>
                <w:sz w:val="20"/>
                <w:szCs w:val="20"/>
                <w:lang w:eastAsia="en-US"/>
              </w:rPr>
            </w:pPr>
            <w:r>
              <w:rPr>
                <w:rFonts w:asciiTheme="minorHAnsi" w:eastAsiaTheme="minorHAnsi" w:hAnsiTheme="minorHAnsi" w:cstheme="minorBidi"/>
                <w:color w:val="000000" w:themeColor="text1"/>
                <w:sz w:val="20"/>
                <w:szCs w:val="20"/>
                <w:lang w:eastAsia="en-US"/>
              </w:rPr>
              <w:t>1 conductor 4</w:t>
            </w:r>
            <w:r w:rsidR="006B141A">
              <w:rPr>
                <w:rFonts w:asciiTheme="minorHAnsi" w:eastAsiaTheme="minorHAnsi" w:hAnsiTheme="minorHAnsi" w:cstheme="minorBidi"/>
                <w:color w:val="000000" w:themeColor="text1"/>
                <w:sz w:val="20"/>
                <w:szCs w:val="20"/>
                <w:lang w:eastAsia="en-US"/>
              </w:rPr>
              <w:t>0% jornada</w:t>
            </w:r>
          </w:p>
        </w:tc>
        <w:tc>
          <w:tcPr>
            <w:tcW w:w="2782" w:type="dxa"/>
          </w:tcPr>
          <w:p w:rsidR="006B141A" w:rsidRPr="00917FFE" w:rsidRDefault="00ED4BA4" w:rsidP="006B141A">
            <w:pPr>
              <w:spacing w:after="200" w:line="276" w:lineRule="auto"/>
              <w:rPr>
                <w:rFonts w:asciiTheme="minorHAnsi" w:eastAsiaTheme="minorHAnsi" w:hAnsiTheme="minorHAnsi" w:cstheme="minorBidi"/>
                <w:color w:val="000000" w:themeColor="text1"/>
                <w:sz w:val="20"/>
                <w:szCs w:val="20"/>
                <w:lang w:eastAsia="en-US"/>
              </w:rPr>
            </w:pPr>
            <w:r>
              <w:rPr>
                <w:rFonts w:asciiTheme="minorHAnsi" w:eastAsiaTheme="minorHAnsi" w:hAnsiTheme="minorHAnsi" w:cstheme="minorBidi"/>
                <w:sz w:val="22"/>
                <w:szCs w:val="22"/>
                <w:lang w:eastAsia="en-US"/>
              </w:rPr>
              <w:t>4.778,20</w:t>
            </w:r>
            <w:r w:rsidR="006B141A" w:rsidRPr="00A26E67">
              <w:rPr>
                <w:rFonts w:asciiTheme="minorHAnsi" w:eastAsiaTheme="minorHAnsi" w:hAnsiTheme="minorHAnsi" w:cstheme="minorBidi"/>
                <w:sz w:val="22"/>
                <w:szCs w:val="22"/>
                <w:lang w:eastAsia="en-US"/>
              </w:rPr>
              <w:t>€</w:t>
            </w:r>
          </w:p>
        </w:tc>
      </w:tr>
      <w:tr w:rsidR="006B141A" w:rsidRPr="00184317" w:rsidTr="006B141A">
        <w:trPr>
          <w:cantSplit/>
          <w:trHeight w:val="488"/>
        </w:trPr>
        <w:tc>
          <w:tcPr>
            <w:tcW w:w="2376" w:type="dxa"/>
          </w:tcPr>
          <w:p w:rsidR="006B141A" w:rsidRPr="0026735B" w:rsidRDefault="006B141A" w:rsidP="006B141A">
            <w:pPr>
              <w:spacing w:after="200" w:line="276" w:lineRule="auto"/>
              <w:rPr>
                <w:rFonts w:asciiTheme="minorHAnsi" w:eastAsiaTheme="minorHAnsi" w:hAnsiTheme="minorHAnsi" w:cstheme="minorBidi"/>
                <w:b/>
                <w:color w:val="000000" w:themeColor="text1"/>
                <w:sz w:val="22"/>
                <w:szCs w:val="22"/>
                <w:lang w:eastAsia="en-US"/>
              </w:rPr>
            </w:pPr>
            <w:r w:rsidRPr="0026735B">
              <w:rPr>
                <w:rFonts w:asciiTheme="minorHAnsi" w:eastAsiaTheme="minorHAnsi" w:hAnsiTheme="minorHAnsi" w:cstheme="minorBidi"/>
                <w:b/>
                <w:color w:val="000000" w:themeColor="text1"/>
                <w:sz w:val="22"/>
                <w:szCs w:val="22"/>
                <w:lang w:eastAsia="en-US"/>
              </w:rPr>
              <w:t>GASTO MATERIAL</w:t>
            </w:r>
          </w:p>
        </w:tc>
        <w:tc>
          <w:tcPr>
            <w:tcW w:w="3119" w:type="dxa"/>
          </w:tcPr>
          <w:p w:rsidR="006B141A" w:rsidRPr="00184317" w:rsidRDefault="006B141A" w:rsidP="006B141A">
            <w:pPr>
              <w:spacing w:after="200" w:line="276" w:lineRule="auto"/>
              <w:rPr>
                <w:rFonts w:asciiTheme="minorHAnsi" w:eastAsiaTheme="minorHAnsi" w:hAnsiTheme="minorHAnsi" w:cstheme="minorBidi"/>
                <w:color w:val="000000" w:themeColor="text1"/>
                <w:sz w:val="22"/>
                <w:szCs w:val="22"/>
                <w:lang w:eastAsia="en-US"/>
              </w:rPr>
            </w:pPr>
            <w:r w:rsidRPr="00184317">
              <w:rPr>
                <w:rFonts w:asciiTheme="minorHAnsi" w:eastAsiaTheme="minorHAnsi" w:hAnsiTheme="minorHAnsi" w:cstheme="minorBidi"/>
                <w:color w:val="000000" w:themeColor="text1"/>
                <w:sz w:val="22"/>
                <w:szCs w:val="22"/>
                <w:lang w:eastAsia="en-US"/>
              </w:rPr>
              <w:t>Suministros y comunicaciones</w:t>
            </w:r>
          </w:p>
        </w:tc>
        <w:tc>
          <w:tcPr>
            <w:tcW w:w="2782" w:type="dxa"/>
          </w:tcPr>
          <w:p w:rsidR="006B141A" w:rsidRPr="00184317" w:rsidRDefault="00ED4BA4" w:rsidP="006B141A">
            <w:pPr>
              <w:spacing w:after="200" w:line="276" w:lineRule="auto"/>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3.0</w:t>
            </w:r>
            <w:r w:rsidR="006B141A" w:rsidRPr="00184317">
              <w:rPr>
                <w:rFonts w:asciiTheme="minorHAnsi" w:eastAsiaTheme="minorHAnsi" w:hAnsiTheme="minorHAnsi" w:cstheme="minorBidi"/>
                <w:color w:val="000000" w:themeColor="text1"/>
                <w:sz w:val="22"/>
                <w:szCs w:val="22"/>
                <w:lang w:eastAsia="en-US"/>
              </w:rPr>
              <w:t>00€</w:t>
            </w:r>
          </w:p>
        </w:tc>
      </w:tr>
      <w:tr w:rsidR="006B141A" w:rsidRPr="00184317" w:rsidTr="006B141A">
        <w:trPr>
          <w:cantSplit/>
          <w:trHeight w:val="476"/>
        </w:trPr>
        <w:tc>
          <w:tcPr>
            <w:tcW w:w="2376" w:type="dxa"/>
          </w:tcPr>
          <w:p w:rsidR="006B141A" w:rsidRPr="00917FFE" w:rsidRDefault="006B141A" w:rsidP="006B141A">
            <w:pPr>
              <w:spacing w:after="200" w:line="276" w:lineRule="auto"/>
              <w:rPr>
                <w:rFonts w:asciiTheme="minorHAnsi" w:eastAsiaTheme="minorHAnsi" w:hAnsiTheme="minorHAnsi" w:cstheme="minorBidi"/>
                <w:color w:val="000000" w:themeColor="text1"/>
                <w:sz w:val="20"/>
                <w:szCs w:val="20"/>
                <w:lang w:eastAsia="en-US"/>
              </w:rPr>
            </w:pPr>
          </w:p>
        </w:tc>
        <w:tc>
          <w:tcPr>
            <w:tcW w:w="3119" w:type="dxa"/>
          </w:tcPr>
          <w:p w:rsidR="006B141A" w:rsidRPr="00184317" w:rsidRDefault="006B141A" w:rsidP="006B141A">
            <w:pPr>
              <w:spacing w:after="200" w:line="276" w:lineRule="auto"/>
              <w:rPr>
                <w:rFonts w:asciiTheme="minorHAnsi" w:eastAsiaTheme="minorHAnsi" w:hAnsiTheme="minorHAnsi" w:cstheme="minorBidi"/>
                <w:color w:val="000000" w:themeColor="text1"/>
                <w:sz w:val="22"/>
                <w:szCs w:val="22"/>
                <w:lang w:eastAsia="en-US"/>
              </w:rPr>
            </w:pPr>
            <w:r w:rsidRPr="00184317">
              <w:rPr>
                <w:rFonts w:asciiTheme="minorHAnsi" w:eastAsiaTheme="minorHAnsi" w:hAnsiTheme="minorHAnsi" w:cstheme="minorBidi"/>
                <w:color w:val="000000" w:themeColor="text1"/>
                <w:sz w:val="22"/>
                <w:szCs w:val="22"/>
                <w:lang w:eastAsia="en-US"/>
              </w:rPr>
              <w:t>Transporte</w:t>
            </w:r>
          </w:p>
        </w:tc>
        <w:tc>
          <w:tcPr>
            <w:tcW w:w="2782" w:type="dxa"/>
          </w:tcPr>
          <w:p w:rsidR="006B141A" w:rsidRPr="00184317" w:rsidRDefault="00ED4BA4" w:rsidP="006B141A">
            <w:pPr>
              <w:spacing w:after="200" w:line="276" w:lineRule="auto"/>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2</w:t>
            </w:r>
            <w:r w:rsidR="006B141A" w:rsidRPr="00184317">
              <w:rPr>
                <w:rFonts w:asciiTheme="minorHAnsi" w:eastAsiaTheme="minorHAnsi" w:hAnsiTheme="minorHAnsi" w:cstheme="minorBidi"/>
                <w:color w:val="000000" w:themeColor="text1"/>
                <w:sz w:val="22"/>
                <w:szCs w:val="22"/>
                <w:lang w:eastAsia="en-US"/>
              </w:rPr>
              <w:t>.000€</w:t>
            </w:r>
          </w:p>
        </w:tc>
      </w:tr>
      <w:tr w:rsidR="006B141A" w:rsidRPr="00184317" w:rsidTr="006B141A">
        <w:trPr>
          <w:cantSplit/>
          <w:trHeight w:val="476"/>
        </w:trPr>
        <w:tc>
          <w:tcPr>
            <w:tcW w:w="2376" w:type="dxa"/>
          </w:tcPr>
          <w:p w:rsidR="006B141A" w:rsidRPr="00917FFE" w:rsidRDefault="006B141A" w:rsidP="006B141A">
            <w:pPr>
              <w:spacing w:after="200" w:line="276" w:lineRule="auto"/>
              <w:rPr>
                <w:rFonts w:asciiTheme="minorHAnsi" w:eastAsiaTheme="minorHAnsi" w:hAnsiTheme="minorHAnsi" w:cstheme="minorBidi"/>
                <w:color w:val="000000" w:themeColor="text1"/>
                <w:sz w:val="20"/>
                <w:szCs w:val="20"/>
                <w:lang w:eastAsia="en-US"/>
              </w:rPr>
            </w:pPr>
          </w:p>
        </w:tc>
        <w:tc>
          <w:tcPr>
            <w:tcW w:w="3119" w:type="dxa"/>
          </w:tcPr>
          <w:p w:rsidR="006B141A" w:rsidRPr="00184317" w:rsidRDefault="006B141A" w:rsidP="006B141A">
            <w:pPr>
              <w:spacing w:after="200" w:line="276" w:lineRule="auto"/>
              <w:rPr>
                <w:rFonts w:asciiTheme="minorHAnsi" w:eastAsiaTheme="minorHAnsi" w:hAnsiTheme="minorHAnsi" w:cstheme="minorBidi"/>
                <w:color w:val="000000" w:themeColor="text1"/>
                <w:sz w:val="22"/>
                <w:szCs w:val="22"/>
                <w:lang w:eastAsia="en-US"/>
              </w:rPr>
            </w:pPr>
            <w:r w:rsidRPr="00184317">
              <w:rPr>
                <w:rFonts w:asciiTheme="minorHAnsi" w:eastAsiaTheme="minorHAnsi" w:hAnsiTheme="minorHAnsi" w:cstheme="minorBidi"/>
                <w:color w:val="000000" w:themeColor="text1"/>
                <w:sz w:val="22"/>
                <w:szCs w:val="22"/>
                <w:lang w:eastAsia="en-US"/>
              </w:rPr>
              <w:t>Alquileres</w:t>
            </w:r>
          </w:p>
        </w:tc>
        <w:tc>
          <w:tcPr>
            <w:tcW w:w="2782" w:type="dxa"/>
          </w:tcPr>
          <w:p w:rsidR="006B141A" w:rsidRPr="00184317" w:rsidRDefault="006B141A" w:rsidP="006B141A">
            <w:pPr>
              <w:spacing w:after="200" w:line="276" w:lineRule="auto"/>
              <w:rPr>
                <w:rFonts w:asciiTheme="minorHAnsi" w:eastAsiaTheme="minorHAnsi" w:hAnsiTheme="minorHAnsi" w:cstheme="minorBidi"/>
                <w:color w:val="000000" w:themeColor="text1"/>
                <w:sz w:val="22"/>
                <w:szCs w:val="22"/>
                <w:lang w:eastAsia="en-US"/>
              </w:rPr>
            </w:pPr>
            <w:r w:rsidRPr="00184317">
              <w:rPr>
                <w:rFonts w:asciiTheme="minorHAnsi" w:eastAsiaTheme="minorHAnsi" w:hAnsiTheme="minorHAnsi" w:cstheme="minorBidi"/>
                <w:color w:val="000000" w:themeColor="text1"/>
                <w:sz w:val="22"/>
                <w:szCs w:val="22"/>
                <w:lang w:eastAsia="en-US"/>
              </w:rPr>
              <w:t>5.000€</w:t>
            </w:r>
          </w:p>
        </w:tc>
      </w:tr>
      <w:tr w:rsidR="006B141A" w:rsidRPr="00184317" w:rsidTr="006B141A">
        <w:trPr>
          <w:cantSplit/>
          <w:trHeight w:val="476"/>
        </w:trPr>
        <w:tc>
          <w:tcPr>
            <w:tcW w:w="2376" w:type="dxa"/>
          </w:tcPr>
          <w:p w:rsidR="006B141A" w:rsidRPr="00917FFE" w:rsidRDefault="006B141A" w:rsidP="006B141A">
            <w:pPr>
              <w:spacing w:after="200" w:line="276" w:lineRule="auto"/>
              <w:rPr>
                <w:rFonts w:asciiTheme="minorHAnsi" w:eastAsiaTheme="minorHAnsi" w:hAnsiTheme="minorHAnsi" w:cstheme="minorBidi"/>
                <w:color w:val="000000" w:themeColor="text1"/>
                <w:sz w:val="20"/>
                <w:szCs w:val="20"/>
                <w:lang w:eastAsia="en-US"/>
              </w:rPr>
            </w:pPr>
          </w:p>
        </w:tc>
        <w:tc>
          <w:tcPr>
            <w:tcW w:w="3119" w:type="dxa"/>
          </w:tcPr>
          <w:p w:rsidR="006B141A" w:rsidRPr="00184317" w:rsidRDefault="006B141A" w:rsidP="006B141A">
            <w:pPr>
              <w:spacing w:after="200" w:line="276" w:lineRule="auto"/>
              <w:rPr>
                <w:rFonts w:asciiTheme="minorHAnsi" w:eastAsiaTheme="minorHAnsi" w:hAnsiTheme="minorHAnsi" w:cstheme="minorBidi"/>
                <w:color w:val="000000" w:themeColor="text1"/>
                <w:sz w:val="22"/>
                <w:szCs w:val="22"/>
                <w:lang w:eastAsia="en-US"/>
              </w:rPr>
            </w:pPr>
            <w:r w:rsidRPr="00184317">
              <w:rPr>
                <w:rFonts w:asciiTheme="minorHAnsi" w:eastAsiaTheme="minorHAnsi" w:hAnsiTheme="minorHAnsi" w:cstheme="minorBidi"/>
                <w:color w:val="000000" w:themeColor="text1"/>
                <w:sz w:val="22"/>
                <w:szCs w:val="22"/>
                <w:lang w:eastAsia="en-US"/>
              </w:rPr>
              <w:t>Alimentación</w:t>
            </w:r>
          </w:p>
        </w:tc>
        <w:tc>
          <w:tcPr>
            <w:tcW w:w="2782" w:type="dxa"/>
          </w:tcPr>
          <w:p w:rsidR="006B141A" w:rsidRPr="00184317" w:rsidRDefault="00ED4BA4" w:rsidP="006B141A">
            <w:pPr>
              <w:spacing w:after="200" w:line="276" w:lineRule="auto"/>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3.2</w:t>
            </w:r>
            <w:r w:rsidR="006B141A" w:rsidRPr="00184317">
              <w:rPr>
                <w:rFonts w:asciiTheme="minorHAnsi" w:eastAsiaTheme="minorHAnsi" w:hAnsiTheme="minorHAnsi" w:cstheme="minorBidi"/>
                <w:color w:val="000000" w:themeColor="text1"/>
                <w:sz w:val="22"/>
                <w:szCs w:val="22"/>
                <w:lang w:eastAsia="en-US"/>
              </w:rPr>
              <w:t>00€</w:t>
            </w:r>
          </w:p>
        </w:tc>
      </w:tr>
      <w:tr w:rsidR="006B141A" w:rsidRPr="00184317" w:rsidTr="006B141A">
        <w:trPr>
          <w:cantSplit/>
          <w:trHeight w:val="476"/>
        </w:trPr>
        <w:tc>
          <w:tcPr>
            <w:tcW w:w="2376" w:type="dxa"/>
          </w:tcPr>
          <w:p w:rsidR="006B141A" w:rsidRPr="00917FFE" w:rsidRDefault="006B141A" w:rsidP="006B141A">
            <w:pPr>
              <w:spacing w:after="200" w:line="276" w:lineRule="auto"/>
              <w:rPr>
                <w:rFonts w:asciiTheme="minorHAnsi" w:eastAsiaTheme="minorHAnsi" w:hAnsiTheme="minorHAnsi" w:cstheme="minorBidi"/>
                <w:color w:val="000000" w:themeColor="text1"/>
                <w:sz w:val="20"/>
                <w:szCs w:val="20"/>
                <w:lang w:eastAsia="en-US"/>
              </w:rPr>
            </w:pPr>
          </w:p>
        </w:tc>
        <w:tc>
          <w:tcPr>
            <w:tcW w:w="3119" w:type="dxa"/>
          </w:tcPr>
          <w:p w:rsidR="006B141A" w:rsidRPr="00184317" w:rsidRDefault="006B141A" w:rsidP="006B141A">
            <w:pPr>
              <w:spacing w:after="200" w:line="276" w:lineRule="auto"/>
              <w:rPr>
                <w:rFonts w:asciiTheme="minorHAnsi" w:eastAsiaTheme="minorHAnsi" w:hAnsiTheme="minorHAnsi" w:cstheme="minorBidi"/>
                <w:color w:val="000000" w:themeColor="text1"/>
                <w:sz w:val="22"/>
                <w:szCs w:val="22"/>
                <w:lang w:eastAsia="en-US"/>
              </w:rPr>
            </w:pPr>
            <w:r w:rsidRPr="00184317">
              <w:rPr>
                <w:rFonts w:asciiTheme="minorHAnsi" w:eastAsiaTheme="minorHAnsi" w:hAnsiTheme="minorHAnsi" w:cstheme="minorBidi"/>
                <w:color w:val="000000" w:themeColor="text1"/>
                <w:sz w:val="22"/>
                <w:szCs w:val="22"/>
                <w:lang w:eastAsia="en-US"/>
              </w:rPr>
              <w:t>Otros</w:t>
            </w:r>
          </w:p>
        </w:tc>
        <w:tc>
          <w:tcPr>
            <w:tcW w:w="2782" w:type="dxa"/>
          </w:tcPr>
          <w:p w:rsidR="006B141A" w:rsidRPr="00184317" w:rsidRDefault="006B141A" w:rsidP="006B141A">
            <w:pPr>
              <w:spacing w:after="200" w:line="276" w:lineRule="auto"/>
              <w:rPr>
                <w:rFonts w:asciiTheme="minorHAnsi" w:eastAsiaTheme="minorHAnsi" w:hAnsiTheme="minorHAnsi" w:cstheme="minorBidi"/>
                <w:color w:val="000000" w:themeColor="text1"/>
                <w:sz w:val="22"/>
                <w:szCs w:val="22"/>
                <w:lang w:eastAsia="en-US"/>
              </w:rPr>
            </w:pPr>
            <w:r w:rsidRPr="00184317">
              <w:rPr>
                <w:rFonts w:asciiTheme="minorHAnsi" w:eastAsiaTheme="minorHAnsi" w:hAnsiTheme="minorHAnsi" w:cstheme="minorBidi"/>
                <w:color w:val="000000" w:themeColor="text1"/>
                <w:sz w:val="22"/>
                <w:szCs w:val="22"/>
                <w:lang w:eastAsia="en-US"/>
              </w:rPr>
              <w:t>500€</w:t>
            </w:r>
          </w:p>
        </w:tc>
      </w:tr>
      <w:tr w:rsidR="006B141A" w:rsidRPr="0026735B" w:rsidTr="006B141A">
        <w:trPr>
          <w:cantSplit/>
          <w:trHeight w:val="488"/>
        </w:trPr>
        <w:tc>
          <w:tcPr>
            <w:tcW w:w="2376" w:type="dxa"/>
          </w:tcPr>
          <w:p w:rsidR="006B141A" w:rsidRPr="0026735B" w:rsidRDefault="006B141A" w:rsidP="006B141A">
            <w:pPr>
              <w:spacing w:after="200" w:line="276" w:lineRule="auto"/>
              <w:rPr>
                <w:rFonts w:asciiTheme="minorHAnsi" w:eastAsiaTheme="minorHAnsi" w:hAnsiTheme="minorHAnsi" w:cstheme="minorBidi"/>
                <w:b/>
                <w:color w:val="000000" w:themeColor="text1"/>
                <w:sz w:val="22"/>
                <w:szCs w:val="22"/>
                <w:lang w:eastAsia="en-US"/>
              </w:rPr>
            </w:pPr>
            <w:r w:rsidRPr="0026735B">
              <w:rPr>
                <w:rFonts w:asciiTheme="minorHAnsi" w:eastAsiaTheme="minorHAnsi" w:hAnsiTheme="minorHAnsi" w:cstheme="minorBidi"/>
                <w:b/>
                <w:color w:val="000000" w:themeColor="text1"/>
                <w:sz w:val="22"/>
                <w:szCs w:val="22"/>
                <w:lang w:eastAsia="en-US"/>
              </w:rPr>
              <w:t>TOTAL GASTOS</w:t>
            </w:r>
          </w:p>
        </w:tc>
        <w:tc>
          <w:tcPr>
            <w:tcW w:w="3119" w:type="dxa"/>
          </w:tcPr>
          <w:p w:rsidR="006B141A" w:rsidRPr="007926A4" w:rsidRDefault="006B141A" w:rsidP="006B141A">
            <w:pPr>
              <w:spacing w:after="200" w:line="276" w:lineRule="auto"/>
              <w:rPr>
                <w:rFonts w:asciiTheme="minorHAnsi" w:eastAsiaTheme="minorHAnsi" w:hAnsiTheme="minorHAnsi" w:cstheme="minorBidi"/>
                <w:b/>
                <w:sz w:val="20"/>
                <w:szCs w:val="20"/>
                <w:lang w:eastAsia="en-US"/>
              </w:rPr>
            </w:pPr>
          </w:p>
        </w:tc>
        <w:tc>
          <w:tcPr>
            <w:tcW w:w="2782" w:type="dxa"/>
          </w:tcPr>
          <w:p w:rsidR="006B141A" w:rsidRPr="007926A4" w:rsidRDefault="00ED4BA4" w:rsidP="006B141A">
            <w:pPr>
              <w:spacing w:after="200" w:line="276" w:lineRule="auto"/>
              <w:rPr>
                <w:rFonts w:asciiTheme="minorHAnsi" w:eastAsiaTheme="minorHAnsi" w:hAnsiTheme="minorHAnsi" w:cstheme="minorBidi"/>
                <w:b/>
                <w:sz w:val="22"/>
                <w:szCs w:val="22"/>
                <w:lang w:eastAsia="en-US"/>
              </w:rPr>
            </w:pPr>
            <w:r w:rsidRPr="007926A4">
              <w:rPr>
                <w:rFonts w:asciiTheme="minorHAnsi" w:eastAsiaTheme="minorHAnsi" w:hAnsiTheme="minorHAnsi" w:cstheme="minorBidi"/>
                <w:b/>
                <w:sz w:val="22"/>
                <w:szCs w:val="22"/>
                <w:lang w:eastAsia="en-US"/>
              </w:rPr>
              <w:t>70.131,02</w:t>
            </w:r>
          </w:p>
        </w:tc>
      </w:tr>
    </w:tbl>
    <w:p w:rsidR="00F83613" w:rsidRDefault="00F83613" w:rsidP="006C18D2">
      <w:pPr>
        <w:spacing w:after="200" w:line="276" w:lineRule="auto"/>
        <w:rPr>
          <w:rFonts w:asciiTheme="minorHAnsi" w:eastAsiaTheme="minorHAnsi" w:hAnsiTheme="minorHAnsi" w:cstheme="minorBidi"/>
          <w:b/>
          <w:color w:val="1F497D" w:themeColor="text2"/>
          <w:sz w:val="28"/>
          <w:szCs w:val="28"/>
          <w:lang w:eastAsia="en-US"/>
        </w:rPr>
      </w:pPr>
    </w:p>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D40818" w:rsidRDefault="00D40818" w:rsidP="006C18D2">
      <w:pPr>
        <w:spacing w:after="200" w:line="276" w:lineRule="auto"/>
        <w:rPr>
          <w:rFonts w:asciiTheme="minorHAnsi" w:eastAsiaTheme="minorHAnsi" w:hAnsiTheme="minorHAnsi" w:cstheme="minorBidi"/>
          <w:b/>
          <w:color w:val="1F497D" w:themeColor="text2"/>
          <w:sz w:val="28"/>
          <w:szCs w:val="28"/>
          <w:lang w:eastAsia="en-US"/>
        </w:rPr>
      </w:pPr>
    </w:p>
    <w:tbl>
      <w:tblPr>
        <w:tblStyle w:val="Tablaconcuadrcula"/>
        <w:tblpPr w:leftFromText="141" w:rightFromText="141" w:vertAnchor="text" w:horzAnchor="margin" w:tblpY="262"/>
        <w:tblW w:w="8304" w:type="dxa"/>
        <w:tblLook w:val="04A0" w:firstRow="1" w:lastRow="0" w:firstColumn="1" w:lastColumn="0" w:noHBand="0" w:noVBand="1"/>
      </w:tblPr>
      <w:tblGrid>
        <w:gridCol w:w="2376"/>
        <w:gridCol w:w="3119"/>
        <w:gridCol w:w="2809"/>
      </w:tblGrid>
      <w:tr w:rsidR="000C59CA" w:rsidRPr="006D3BE9" w:rsidTr="00937FD0">
        <w:trPr>
          <w:trHeight w:val="564"/>
        </w:trPr>
        <w:tc>
          <w:tcPr>
            <w:tcW w:w="2376" w:type="dxa"/>
          </w:tcPr>
          <w:p w:rsidR="000C59CA" w:rsidRPr="0026735B" w:rsidRDefault="000C59CA" w:rsidP="00937FD0">
            <w:pPr>
              <w:spacing w:after="200" w:line="276" w:lineRule="auto"/>
              <w:rPr>
                <w:rFonts w:asciiTheme="minorHAnsi" w:eastAsiaTheme="minorHAnsi" w:hAnsiTheme="minorHAnsi" w:cstheme="minorBidi"/>
                <w:b/>
                <w:color w:val="000000" w:themeColor="text1"/>
                <w:sz w:val="22"/>
                <w:szCs w:val="22"/>
                <w:lang w:eastAsia="en-US"/>
              </w:rPr>
            </w:pPr>
            <w:r w:rsidRPr="0026735B">
              <w:rPr>
                <w:rFonts w:asciiTheme="minorHAnsi" w:eastAsiaTheme="minorHAnsi" w:hAnsiTheme="minorHAnsi" w:cstheme="minorBidi"/>
                <w:b/>
                <w:color w:val="000000" w:themeColor="text1"/>
                <w:sz w:val="22"/>
                <w:szCs w:val="22"/>
                <w:lang w:eastAsia="en-US"/>
              </w:rPr>
              <w:lastRenderedPageBreak/>
              <w:t>INGRESOS</w:t>
            </w:r>
          </w:p>
        </w:tc>
        <w:tc>
          <w:tcPr>
            <w:tcW w:w="311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r w:rsidRPr="006D3BE9">
              <w:rPr>
                <w:rFonts w:asciiTheme="minorHAnsi" w:eastAsiaTheme="minorHAnsi" w:hAnsiTheme="minorHAnsi" w:cstheme="minorBidi"/>
                <w:color w:val="000000" w:themeColor="text1"/>
                <w:sz w:val="22"/>
                <w:szCs w:val="22"/>
                <w:lang w:eastAsia="en-US"/>
              </w:rPr>
              <w:t>Gerencia S. Sociales. Junta Castilla y León.</w:t>
            </w:r>
          </w:p>
        </w:tc>
        <w:tc>
          <w:tcPr>
            <w:tcW w:w="2809" w:type="dxa"/>
          </w:tcPr>
          <w:p w:rsidR="000C59CA" w:rsidRPr="006D3BE9" w:rsidRDefault="00440F80" w:rsidP="00937FD0">
            <w:pPr>
              <w:spacing w:after="200" w:line="276" w:lineRule="auto"/>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21.600</w:t>
            </w:r>
            <w:r w:rsidR="000C59CA" w:rsidRPr="006D3BE9">
              <w:rPr>
                <w:rFonts w:asciiTheme="minorHAnsi" w:eastAsiaTheme="minorHAnsi" w:hAnsiTheme="minorHAnsi" w:cstheme="minorBidi"/>
                <w:color w:val="000000" w:themeColor="text1"/>
                <w:sz w:val="22"/>
                <w:szCs w:val="22"/>
                <w:lang w:eastAsia="en-US"/>
              </w:rPr>
              <w:t>€</w:t>
            </w:r>
          </w:p>
        </w:tc>
      </w:tr>
      <w:tr w:rsidR="000C59CA" w:rsidRPr="006D3BE9" w:rsidTr="00937FD0">
        <w:trPr>
          <w:trHeight w:val="551"/>
        </w:trPr>
        <w:tc>
          <w:tcPr>
            <w:tcW w:w="2376" w:type="dxa"/>
          </w:tcPr>
          <w:p w:rsidR="000C59CA" w:rsidRPr="0026735B" w:rsidRDefault="000C59CA" w:rsidP="00937FD0">
            <w:pPr>
              <w:spacing w:after="200" w:line="276" w:lineRule="auto"/>
              <w:rPr>
                <w:rFonts w:asciiTheme="minorHAnsi" w:eastAsiaTheme="minorHAnsi" w:hAnsiTheme="minorHAnsi" w:cstheme="minorBidi"/>
                <w:b/>
                <w:color w:val="000000" w:themeColor="text1"/>
                <w:sz w:val="22"/>
                <w:szCs w:val="22"/>
                <w:lang w:eastAsia="en-US"/>
              </w:rPr>
            </w:pPr>
          </w:p>
        </w:tc>
        <w:tc>
          <w:tcPr>
            <w:tcW w:w="311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r w:rsidRPr="006D3BE9">
              <w:rPr>
                <w:rFonts w:asciiTheme="minorHAnsi" w:eastAsiaTheme="minorHAnsi" w:hAnsiTheme="minorHAnsi" w:cstheme="minorBidi"/>
                <w:color w:val="000000" w:themeColor="text1"/>
                <w:sz w:val="22"/>
                <w:szCs w:val="22"/>
                <w:lang w:eastAsia="en-US"/>
              </w:rPr>
              <w:t>Diputación de Burgos</w:t>
            </w:r>
          </w:p>
        </w:tc>
        <w:tc>
          <w:tcPr>
            <w:tcW w:w="280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r w:rsidRPr="006D3BE9">
              <w:rPr>
                <w:rFonts w:asciiTheme="minorHAnsi" w:eastAsiaTheme="minorHAnsi" w:hAnsiTheme="minorHAnsi" w:cstheme="minorBidi"/>
                <w:sz w:val="22"/>
                <w:szCs w:val="22"/>
                <w:lang w:eastAsia="en-US"/>
              </w:rPr>
              <w:t>7.557, 39€</w:t>
            </w:r>
          </w:p>
        </w:tc>
      </w:tr>
      <w:tr w:rsidR="000C59CA" w:rsidRPr="006D3BE9" w:rsidTr="00937FD0">
        <w:trPr>
          <w:trHeight w:val="551"/>
        </w:trPr>
        <w:tc>
          <w:tcPr>
            <w:tcW w:w="2376" w:type="dxa"/>
          </w:tcPr>
          <w:p w:rsidR="000C59CA" w:rsidRPr="0026735B" w:rsidRDefault="000C59CA" w:rsidP="00937FD0">
            <w:pPr>
              <w:spacing w:after="200" w:line="276" w:lineRule="auto"/>
              <w:rPr>
                <w:rFonts w:asciiTheme="minorHAnsi" w:eastAsiaTheme="minorHAnsi" w:hAnsiTheme="minorHAnsi" w:cstheme="minorBidi"/>
                <w:b/>
                <w:color w:val="000000" w:themeColor="text1"/>
                <w:sz w:val="22"/>
                <w:szCs w:val="22"/>
                <w:lang w:eastAsia="en-US"/>
              </w:rPr>
            </w:pPr>
          </w:p>
        </w:tc>
        <w:tc>
          <w:tcPr>
            <w:tcW w:w="311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r w:rsidRPr="006D3BE9">
              <w:rPr>
                <w:rFonts w:asciiTheme="minorHAnsi" w:eastAsiaTheme="minorHAnsi" w:hAnsiTheme="minorHAnsi" w:cstheme="minorBidi"/>
                <w:color w:val="000000" w:themeColor="text1"/>
                <w:sz w:val="22"/>
                <w:szCs w:val="22"/>
                <w:lang w:eastAsia="en-US"/>
              </w:rPr>
              <w:t>Ministerio de Sanidad a través de IRPF</w:t>
            </w:r>
          </w:p>
        </w:tc>
        <w:tc>
          <w:tcPr>
            <w:tcW w:w="280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r w:rsidRPr="006D3BE9">
              <w:rPr>
                <w:rFonts w:asciiTheme="minorHAnsi" w:eastAsiaTheme="minorHAnsi" w:hAnsiTheme="minorHAnsi" w:cstheme="minorBidi"/>
                <w:color w:val="000000" w:themeColor="text1"/>
                <w:sz w:val="22"/>
                <w:szCs w:val="22"/>
                <w:lang w:eastAsia="en-US"/>
              </w:rPr>
              <w:t>8.200€</w:t>
            </w:r>
          </w:p>
        </w:tc>
      </w:tr>
      <w:tr w:rsidR="000C59CA" w:rsidRPr="006D3BE9" w:rsidTr="00937FD0">
        <w:trPr>
          <w:trHeight w:val="564"/>
        </w:trPr>
        <w:tc>
          <w:tcPr>
            <w:tcW w:w="2376" w:type="dxa"/>
          </w:tcPr>
          <w:p w:rsidR="000C59CA" w:rsidRPr="0026735B" w:rsidRDefault="000C59CA" w:rsidP="00937FD0">
            <w:pPr>
              <w:spacing w:after="200" w:line="276" w:lineRule="auto"/>
              <w:rPr>
                <w:rFonts w:asciiTheme="minorHAnsi" w:eastAsiaTheme="minorHAnsi" w:hAnsiTheme="minorHAnsi" w:cstheme="minorBidi"/>
                <w:b/>
                <w:color w:val="000000" w:themeColor="text1"/>
                <w:sz w:val="22"/>
                <w:szCs w:val="22"/>
                <w:lang w:eastAsia="en-US"/>
              </w:rPr>
            </w:pPr>
          </w:p>
        </w:tc>
        <w:tc>
          <w:tcPr>
            <w:tcW w:w="3119" w:type="dxa"/>
          </w:tcPr>
          <w:p w:rsidR="000C59CA" w:rsidRPr="006D3BE9" w:rsidRDefault="001D13B9" w:rsidP="00937FD0">
            <w:pPr>
              <w:spacing w:after="200" w:line="276" w:lineRule="auto"/>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Ayuntamiento Villarcayo de la Merindad de Castilla La Vieja</w:t>
            </w:r>
          </w:p>
        </w:tc>
        <w:tc>
          <w:tcPr>
            <w:tcW w:w="280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r w:rsidRPr="006D3BE9">
              <w:rPr>
                <w:rFonts w:asciiTheme="minorHAnsi" w:eastAsiaTheme="minorHAnsi" w:hAnsiTheme="minorHAnsi" w:cstheme="minorBidi"/>
                <w:color w:val="000000" w:themeColor="text1"/>
                <w:sz w:val="22"/>
                <w:szCs w:val="22"/>
                <w:lang w:eastAsia="en-US"/>
              </w:rPr>
              <w:t>1.500€</w:t>
            </w:r>
          </w:p>
        </w:tc>
      </w:tr>
      <w:tr w:rsidR="000C59CA" w:rsidRPr="006D3BE9" w:rsidTr="00937FD0">
        <w:trPr>
          <w:trHeight w:val="564"/>
        </w:trPr>
        <w:tc>
          <w:tcPr>
            <w:tcW w:w="2376" w:type="dxa"/>
          </w:tcPr>
          <w:p w:rsidR="000C59CA" w:rsidRPr="0026735B" w:rsidRDefault="000C59CA" w:rsidP="00937FD0">
            <w:pPr>
              <w:spacing w:after="200" w:line="276" w:lineRule="auto"/>
              <w:rPr>
                <w:rFonts w:asciiTheme="minorHAnsi" w:eastAsiaTheme="minorHAnsi" w:hAnsiTheme="minorHAnsi" w:cstheme="minorBidi"/>
                <w:b/>
                <w:color w:val="000000" w:themeColor="text1"/>
                <w:sz w:val="22"/>
                <w:szCs w:val="22"/>
                <w:lang w:eastAsia="en-US"/>
              </w:rPr>
            </w:pPr>
            <w:r w:rsidRPr="0026735B">
              <w:rPr>
                <w:rFonts w:asciiTheme="minorHAnsi" w:eastAsiaTheme="minorHAnsi" w:hAnsiTheme="minorHAnsi" w:cstheme="minorBidi"/>
                <w:b/>
                <w:color w:val="000000" w:themeColor="text1"/>
                <w:sz w:val="22"/>
                <w:szCs w:val="22"/>
                <w:lang w:eastAsia="en-US"/>
              </w:rPr>
              <w:t>CUOTAS</w:t>
            </w:r>
          </w:p>
        </w:tc>
        <w:tc>
          <w:tcPr>
            <w:tcW w:w="311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p>
        </w:tc>
        <w:tc>
          <w:tcPr>
            <w:tcW w:w="2809" w:type="dxa"/>
          </w:tcPr>
          <w:p w:rsidR="000C59CA" w:rsidRPr="006D3BE9" w:rsidRDefault="00440F80" w:rsidP="00937FD0">
            <w:pPr>
              <w:spacing w:after="200" w:line="276" w:lineRule="auto"/>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25.0</w:t>
            </w:r>
            <w:r w:rsidR="000C59CA" w:rsidRPr="006D3BE9">
              <w:rPr>
                <w:rFonts w:asciiTheme="minorHAnsi" w:eastAsiaTheme="minorHAnsi" w:hAnsiTheme="minorHAnsi" w:cstheme="minorBidi"/>
                <w:color w:val="000000" w:themeColor="text1"/>
                <w:sz w:val="22"/>
                <w:szCs w:val="22"/>
                <w:lang w:eastAsia="en-US"/>
              </w:rPr>
              <w:t>00€</w:t>
            </w:r>
          </w:p>
        </w:tc>
      </w:tr>
      <w:tr w:rsidR="000C59CA" w:rsidRPr="006D3BE9" w:rsidTr="00937FD0">
        <w:trPr>
          <w:trHeight w:val="551"/>
        </w:trPr>
        <w:tc>
          <w:tcPr>
            <w:tcW w:w="2376" w:type="dxa"/>
          </w:tcPr>
          <w:p w:rsidR="000C59CA" w:rsidRPr="0026735B" w:rsidRDefault="000C59CA" w:rsidP="00937FD0">
            <w:pPr>
              <w:spacing w:after="200" w:line="276" w:lineRule="auto"/>
              <w:rPr>
                <w:rFonts w:asciiTheme="minorHAnsi" w:eastAsiaTheme="minorHAnsi" w:hAnsiTheme="minorHAnsi" w:cstheme="minorBidi"/>
                <w:b/>
                <w:color w:val="000000" w:themeColor="text1"/>
                <w:sz w:val="22"/>
                <w:szCs w:val="22"/>
                <w:lang w:eastAsia="en-US"/>
              </w:rPr>
            </w:pPr>
            <w:r w:rsidRPr="0026735B">
              <w:rPr>
                <w:rFonts w:asciiTheme="minorHAnsi" w:eastAsiaTheme="minorHAnsi" w:hAnsiTheme="minorHAnsi" w:cstheme="minorBidi"/>
                <w:b/>
                <w:color w:val="000000" w:themeColor="text1"/>
                <w:sz w:val="22"/>
                <w:szCs w:val="22"/>
                <w:lang w:eastAsia="en-US"/>
              </w:rPr>
              <w:t>FONDOS PROPIO DE LA ENTIDAD</w:t>
            </w:r>
          </w:p>
        </w:tc>
        <w:tc>
          <w:tcPr>
            <w:tcW w:w="3119" w:type="dxa"/>
          </w:tcPr>
          <w:p w:rsidR="000C59CA" w:rsidRPr="006D3BE9" w:rsidRDefault="000C59CA" w:rsidP="00937FD0">
            <w:pPr>
              <w:spacing w:after="200" w:line="276" w:lineRule="auto"/>
              <w:rPr>
                <w:rFonts w:asciiTheme="minorHAnsi" w:eastAsiaTheme="minorHAnsi" w:hAnsiTheme="minorHAnsi" w:cstheme="minorBidi"/>
                <w:color w:val="000000" w:themeColor="text1"/>
                <w:sz w:val="22"/>
                <w:szCs w:val="22"/>
                <w:lang w:eastAsia="en-US"/>
              </w:rPr>
            </w:pPr>
          </w:p>
        </w:tc>
        <w:tc>
          <w:tcPr>
            <w:tcW w:w="2809" w:type="dxa"/>
          </w:tcPr>
          <w:p w:rsidR="000C59CA" w:rsidRPr="006D3BE9" w:rsidRDefault="00440F80" w:rsidP="00937FD0">
            <w:pPr>
              <w:spacing w:after="200" w:line="276" w:lineRule="auto"/>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6.273,63</w:t>
            </w:r>
            <w:r w:rsidR="000C59CA" w:rsidRPr="006D3BE9">
              <w:rPr>
                <w:rFonts w:asciiTheme="minorHAnsi" w:eastAsiaTheme="minorHAnsi" w:hAnsiTheme="minorHAnsi" w:cstheme="minorBidi"/>
                <w:color w:val="000000" w:themeColor="text1"/>
                <w:sz w:val="22"/>
                <w:szCs w:val="22"/>
                <w:lang w:eastAsia="en-US"/>
              </w:rPr>
              <w:t>€</w:t>
            </w:r>
          </w:p>
        </w:tc>
      </w:tr>
      <w:tr w:rsidR="000C59CA" w:rsidRPr="0026735B" w:rsidTr="00937FD0">
        <w:trPr>
          <w:trHeight w:val="564"/>
        </w:trPr>
        <w:tc>
          <w:tcPr>
            <w:tcW w:w="2376" w:type="dxa"/>
          </w:tcPr>
          <w:p w:rsidR="000C59CA" w:rsidRPr="0026735B" w:rsidRDefault="000C59CA" w:rsidP="00937FD0">
            <w:pPr>
              <w:spacing w:after="200" w:line="276" w:lineRule="auto"/>
              <w:rPr>
                <w:rFonts w:asciiTheme="minorHAnsi" w:eastAsiaTheme="minorHAnsi" w:hAnsiTheme="minorHAnsi" w:cstheme="minorBidi"/>
                <w:b/>
                <w:color w:val="000000" w:themeColor="text1"/>
                <w:sz w:val="22"/>
                <w:szCs w:val="22"/>
                <w:lang w:eastAsia="en-US"/>
              </w:rPr>
            </w:pPr>
            <w:r w:rsidRPr="0026735B">
              <w:rPr>
                <w:rFonts w:asciiTheme="minorHAnsi" w:eastAsiaTheme="minorHAnsi" w:hAnsiTheme="minorHAnsi" w:cstheme="minorBidi"/>
                <w:b/>
                <w:color w:val="000000" w:themeColor="text1"/>
                <w:sz w:val="22"/>
                <w:szCs w:val="22"/>
                <w:lang w:eastAsia="en-US"/>
              </w:rPr>
              <w:t>TOTAL INGRESOS</w:t>
            </w:r>
          </w:p>
        </w:tc>
        <w:tc>
          <w:tcPr>
            <w:tcW w:w="3119" w:type="dxa"/>
          </w:tcPr>
          <w:p w:rsidR="000C59CA" w:rsidRPr="007926A4" w:rsidRDefault="000C59CA" w:rsidP="00937FD0">
            <w:pPr>
              <w:spacing w:after="200" w:line="276" w:lineRule="auto"/>
              <w:rPr>
                <w:rFonts w:asciiTheme="minorHAnsi" w:eastAsiaTheme="minorHAnsi" w:hAnsiTheme="minorHAnsi" w:cstheme="minorBidi"/>
                <w:b/>
                <w:sz w:val="22"/>
                <w:szCs w:val="22"/>
                <w:lang w:eastAsia="en-US"/>
              </w:rPr>
            </w:pPr>
          </w:p>
        </w:tc>
        <w:tc>
          <w:tcPr>
            <w:tcW w:w="2809" w:type="dxa"/>
          </w:tcPr>
          <w:p w:rsidR="000C59CA" w:rsidRPr="007926A4" w:rsidRDefault="00440F80" w:rsidP="00937FD0">
            <w:pPr>
              <w:spacing w:after="200" w:line="276" w:lineRule="auto"/>
              <w:rPr>
                <w:rFonts w:asciiTheme="minorHAnsi" w:eastAsiaTheme="minorHAnsi" w:hAnsiTheme="minorHAnsi" w:cstheme="minorBidi"/>
                <w:b/>
                <w:sz w:val="22"/>
                <w:szCs w:val="22"/>
                <w:lang w:eastAsia="en-US"/>
              </w:rPr>
            </w:pPr>
            <w:r w:rsidRPr="007926A4">
              <w:rPr>
                <w:rFonts w:asciiTheme="minorHAnsi" w:eastAsiaTheme="minorHAnsi" w:hAnsiTheme="minorHAnsi" w:cstheme="minorBidi"/>
                <w:b/>
                <w:sz w:val="22"/>
                <w:szCs w:val="22"/>
                <w:lang w:eastAsia="en-US"/>
              </w:rPr>
              <w:t>70.131,02</w:t>
            </w:r>
            <w:r w:rsidR="000C59CA" w:rsidRPr="007926A4">
              <w:rPr>
                <w:rFonts w:asciiTheme="minorHAnsi" w:eastAsiaTheme="minorHAnsi" w:hAnsiTheme="minorHAnsi" w:cstheme="minorBidi"/>
                <w:b/>
                <w:sz w:val="22"/>
                <w:szCs w:val="22"/>
                <w:lang w:eastAsia="en-US"/>
              </w:rPr>
              <w:t>€</w:t>
            </w:r>
          </w:p>
        </w:tc>
      </w:tr>
    </w:tbl>
    <w:p w:rsidR="000C59CA" w:rsidRDefault="000C59CA"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p w:rsidR="00440F80" w:rsidRDefault="00440F80" w:rsidP="00440F80">
      <w:pPr>
        <w:spacing w:after="200" w:line="360" w:lineRule="auto"/>
        <w:rPr>
          <w:rFonts w:asciiTheme="minorHAnsi" w:eastAsiaTheme="minorHAnsi" w:hAnsiTheme="minorHAnsi" w:cstheme="minorBidi"/>
          <w:b/>
          <w:color w:val="1F497D" w:themeColor="text2"/>
          <w:sz w:val="28"/>
          <w:szCs w:val="28"/>
          <w:lang w:eastAsia="en-US"/>
        </w:rPr>
      </w:pPr>
    </w:p>
    <w:p w:rsidR="00440F80" w:rsidRPr="00440F80" w:rsidRDefault="00440F80" w:rsidP="00440F80">
      <w:pPr>
        <w:spacing w:after="200" w:line="360" w:lineRule="auto"/>
        <w:rPr>
          <w:rFonts w:asciiTheme="minorHAnsi" w:eastAsiaTheme="minorHAnsi" w:hAnsiTheme="minorHAnsi" w:cstheme="minorBidi"/>
          <w:sz w:val="22"/>
          <w:szCs w:val="22"/>
          <w:lang w:eastAsia="en-US"/>
        </w:rPr>
      </w:pPr>
    </w:p>
    <w:p w:rsidR="00440F80" w:rsidRDefault="00440F80" w:rsidP="00440F80">
      <w:pPr>
        <w:spacing w:after="200" w:line="360" w:lineRule="auto"/>
        <w:jc w:val="right"/>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En Burgos a 4 de Julio del 2018</w:t>
      </w:r>
    </w:p>
    <w:p w:rsidR="00440F80" w:rsidRDefault="00440F80" w:rsidP="00440F80">
      <w:pPr>
        <w:spacing w:after="200" w:line="360" w:lineRule="auto"/>
        <w:jc w:val="center"/>
        <w:rPr>
          <w:rFonts w:asciiTheme="minorHAnsi" w:eastAsiaTheme="minorHAnsi" w:hAnsiTheme="minorHAnsi" w:cstheme="minorBidi"/>
          <w:sz w:val="28"/>
          <w:szCs w:val="28"/>
          <w:lang w:eastAsia="en-US"/>
        </w:rPr>
      </w:pPr>
    </w:p>
    <w:p w:rsidR="00440F80" w:rsidRDefault="00440F80" w:rsidP="00440F80">
      <w:pPr>
        <w:spacing w:after="200" w:line="360" w:lineRule="auto"/>
        <w:jc w:val="center"/>
        <w:rPr>
          <w:rFonts w:asciiTheme="minorHAnsi" w:eastAsiaTheme="minorHAnsi" w:hAnsiTheme="minorHAnsi" w:cstheme="minorBidi"/>
          <w:sz w:val="28"/>
          <w:szCs w:val="28"/>
          <w:lang w:eastAsia="en-US"/>
        </w:rPr>
      </w:pPr>
    </w:p>
    <w:p w:rsidR="00440F80" w:rsidRDefault="00440F80" w:rsidP="00440F80">
      <w:pPr>
        <w:spacing w:after="200" w:line="360" w:lineRule="auto"/>
        <w:jc w:val="center"/>
        <w:rPr>
          <w:rFonts w:asciiTheme="minorHAnsi" w:eastAsiaTheme="minorHAnsi" w:hAnsiTheme="minorHAnsi" w:cstheme="minorBidi"/>
          <w:sz w:val="28"/>
          <w:szCs w:val="28"/>
          <w:lang w:eastAsia="en-US"/>
        </w:rPr>
      </w:pPr>
    </w:p>
    <w:p w:rsidR="00440F80" w:rsidRDefault="00440F80" w:rsidP="00440F80">
      <w:pPr>
        <w:spacing w:after="200" w:line="360" w:lineRule="auto"/>
        <w:jc w:val="center"/>
        <w:rPr>
          <w:rFonts w:asciiTheme="minorHAnsi" w:eastAsiaTheme="minorHAnsi" w:hAnsiTheme="minorHAnsi" w:cstheme="minorBidi"/>
          <w:sz w:val="28"/>
          <w:szCs w:val="28"/>
          <w:lang w:eastAsia="en-US"/>
        </w:rPr>
      </w:pPr>
    </w:p>
    <w:p w:rsidR="00440F80" w:rsidRPr="00440F80" w:rsidRDefault="00440F80" w:rsidP="00440F80">
      <w:pPr>
        <w:spacing w:after="200" w:line="360" w:lineRule="auto"/>
        <w:jc w:val="center"/>
        <w:rPr>
          <w:rFonts w:asciiTheme="minorHAnsi" w:eastAsiaTheme="minorHAnsi" w:hAnsiTheme="minorHAnsi" w:cstheme="minorBidi"/>
          <w:sz w:val="28"/>
          <w:szCs w:val="28"/>
          <w:lang w:eastAsia="en-US"/>
        </w:rPr>
      </w:pPr>
      <w:r w:rsidRPr="00440F80">
        <w:rPr>
          <w:rFonts w:asciiTheme="minorHAnsi" w:eastAsiaTheme="minorHAnsi" w:hAnsiTheme="minorHAnsi" w:cstheme="minorBidi"/>
          <w:sz w:val="28"/>
          <w:szCs w:val="28"/>
          <w:lang w:eastAsia="en-US"/>
        </w:rPr>
        <w:t xml:space="preserve">Fdo.: </w:t>
      </w:r>
      <w:r w:rsidR="00B12330">
        <w:rPr>
          <w:rFonts w:asciiTheme="minorHAnsi" w:eastAsiaTheme="minorHAnsi" w:hAnsiTheme="minorHAnsi" w:cstheme="minorBidi"/>
          <w:sz w:val="28"/>
          <w:szCs w:val="28"/>
          <w:lang w:eastAsia="en-US"/>
        </w:rPr>
        <w:t>Mª CONCEPCION MARTIN ANTOLIN</w:t>
      </w:r>
    </w:p>
    <w:p w:rsidR="00440F80" w:rsidRPr="00440F80" w:rsidRDefault="00B12330" w:rsidP="00440F80">
      <w:pPr>
        <w:spacing w:after="200" w:line="360"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Psicóloga. Dirección Tecnica</w:t>
      </w:r>
      <w:bookmarkStart w:id="0" w:name="_GoBack"/>
      <w:bookmarkEnd w:id="0"/>
      <w:r w:rsidR="00440F80" w:rsidRPr="00440F80">
        <w:rPr>
          <w:rFonts w:asciiTheme="minorHAnsi" w:eastAsiaTheme="minorHAnsi" w:hAnsiTheme="minorHAnsi" w:cstheme="minorBidi"/>
          <w:sz w:val="28"/>
          <w:szCs w:val="28"/>
          <w:lang w:eastAsia="en-US"/>
        </w:rPr>
        <w:t xml:space="preserve"> SALUD MENTAL BURGOS - PROSAME</w:t>
      </w:r>
    </w:p>
    <w:p w:rsidR="00440F80" w:rsidRDefault="00440F80" w:rsidP="006C18D2">
      <w:pPr>
        <w:spacing w:after="200" w:line="276" w:lineRule="auto"/>
        <w:rPr>
          <w:rFonts w:asciiTheme="minorHAnsi" w:eastAsiaTheme="minorHAnsi" w:hAnsiTheme="minorHAnsi" w:cstheme="minorBidi"/>
          <w:b/>
          <w:color w:val="1F497D" w:themeColor="text2"/>
          <w:sz w:val="28"/>
          <w:szCs w:val="28"/>
          <w:lang w:eastAsia="en-US"/>
        </w:rPr>
      </w:pPr>
    </w:p>
    <w:sectPr w:rsidR="00440F80" w:rsidSect="00392B62">
      <w:headerReference w:type="default" r:id="rId10"/>
      <w:footerReference w:type="default" r:id="rId11"/>
      <w:pgSz w:w="11906" w:h="16838"/>
      <w:pgMar w:top="1417" w:right="141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1A" w:rsidRDefault="006B141A" w:rsidP="0037186A">
      <w:r>
        <w:separator/>
      </w:r>
    </w:p>
  </w:endnote>
  <w:endnote w:type="continuationSeparator" w:id="0">
    <w:p w:rsidR="006B141A" w:rsidRDefault="006B141A" w:rsidP="0037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1A" w:rsidRPr="00F83613" w:rsidRDefault="00B12330">
    <w:pPr>
      <w:pStyle w:val="Piedepgina"/>
      <w:rPr>
        <w:color w:val="000000" w:themeColor="text1"/>
        <w:sz w:val="20"/>
        <w:szCs w:val="20"/>
      </w:rPr>
    </w:pPr>
    <w:sdt>
      <w:sdtPr>
        <w:rPr>
          <w:color w:val="000000" w:themeColor="text1"/>
          <w:sz w:val="20"/>
          <w:szCs w:val="20"/>
        </w:rPr>
        <w:alias w:val="Autor"/>
        <w:id w:val="-1901664589"/>
        <w:placeholder>
          <w:docPart w:val="388685330A9D4316B3EFDFFAB53AD77C"/>
        </w:placeholder>
        <w:dataBinding w:prefixMappings="xmlns:ns0='http://schemas.openxmlformats.org/package/2006/metadata/core-properties' xmlns:ns1='http://purl.org/dc/elements/1.1/'" w:xpath="/ns0:coreProperties[1]/ns1:creator[1]" w:storeItemID="{6C3C8BC8-F283-45AE-878A-BAB7291924A1}"/>
        <w:text/>
      </w:sdtPr>
      <w:sdtEndPr/>
      <w:sdtContent>
        <w:r w:rsidR="006B141A" w:rsidRPr="00F83613">
          <w:rPr>
            <w:color w:val="000000" w:themeColor="text1"/>
            <w:sz w:val="20"/>
            <w:szCs w:val="20"/>
          </w:rPr>
          <w:t>C/ Juan de Padilla 12-14 09006 BURGOS Tfn.947223916 e-mail:direccion</w:t>
        </w:r>
        <w:r w:rsidR="006B141A">
          <w:rPr>
            <w:color w:val="000000" w:themeColor="text1"/>
            <w:sz w:val="20"/>
            <w:szCs w:val="20"/>
          </w:rPr>
          <w:t>@</w:t>
        </w:r>
        <w:r w:rsidR="006B141A" w:rsidRPr="00F83613">
          <w:rPr>
            <w:color w:val="000000" w:themeColor="text1"/>
            <w:sz w:val="20"/>
            <w:szCs w:val="20"/>
          </w:rPr>
          <w:t>saludmentalburgos.org</w:t>
        </w:r>
      </w:sdtContent>
    </w:sdt>
  </w:p>
  <w:p w:rsidR="006B141A" w:rsidRDefault="006B141A">
    <w:pPr>
      <w:pStyle w:val="Piedepgina"/>
    </w:pPr>
    <w:r>
      <w:rPr>
        <w:noProof/>
      </w:rPr>
      <mc:AlternateContent>
        <mc:Choice Requires="wps">
          <w:drawing>
            <wp:anchor distT="0" distB="0" distL="114300" distR="114300" simplePos="0" relativeHeight="251659264" behindDoc="0" locked="0" layoutInCell="1" allowOverlap="1" wp14:anchorId="5AE81C6A" wp14:editId="1596EC19">
              <wp:simplePos x="0" y="0"/>
              <wp:positionH relativeFrom="margin">
                <wp:align>right</wp:align>
              </wp:positionH>
              <wp:positionV relativeFrom="bottomMargin">
                <wp:align>top</wp:align>
              </wp:positionV>
              <wp:extent cx="1508760" cy="389255"/>
              <wp:effectExtent l="0" t="0" r="0" b="4445"/>
              <wp:wrapNone/>
              <wp:docPr id="4"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6B141A" w:rsidRDefault="006B141A">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12330">
                            <w:rPr>
                              <w:rFonts w:asciiTheme="majorHAnsi" w:hAnsiTheme="majorHAnsi"/>
                              <w:noProof/>
                              <w:color w:val="000000" w:themeColor="text1"/>
                              <w:sz w:val="40"/>
                              <w:szCs w:val="40"/>
                            </w:rPr>
                            <w:t>26</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E81C6A" id="_x0000_t202" coordsize="21600,21600" o:spt="202" path="m,l,21600r21600,l21600,xe">
              <v:stroke joinstyle="miter"/>
              <v:path gradientshapeok="t" o:connecttype="rect"/>
            </v:shapetype>
            <v:shape id="Cuadro de texto 56" o:spid="_x0000_s1026"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" filled="f" stroked="f" strokeweight=".5pt">
              <v:path arrowok="t"/>
              <v:textbox style="mso-fit-shape-to-text:t">
                <w:txbxContent>
                  <w:p w:rsidR="006B141A" w:rsidRDefault="006B141A">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12330">
                      <w:rPr>
                        <w:rFonts w:asciiTheme="majorHAnsi" w:hAnsiTheme="majorHAnsi"/>
                        <w:noProof/>
                        <w:color w:val="000000" w:themeColor="text1"/>
                        <w:sz w:val="40"/>
                        <w:szCs w:val="40"/>
                      </w:rPr>
                      <w:t>26</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59EC2989" wp14:editId="54025E49">
              <wp:simplePos x="0" y="0"/>
              <wp:positionH relativeFrom="margin">
                <wp:align>center</wp:align>
              </wp:positionH>
              <wp:positionV relativeFrom="bottomMargin">
                <wp:align>top</wp:align>
              </wp:positionV>
              <wp:extent cx="5581015" cy="36195"/>
              <wp:effectExtent l="0" t="0" r="635" b="1905"/>
              <wp:wrapSquare wrapText="bothSides"/>
              <wp:docPr id="3"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01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D64AEE9" id="Rectángulo 58" o:spid="_x0000_s1026" style="position:absolute;margin-left:0;margin-top:0;width:439.4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1A" w:rsidRDefault="006B141A" w:rsidP="0037186A">
      <w:r>
        <w:separator/>
      </w:r>
    </w:p>
  </w:footnote>
  <w:footnote w:type="continuationSeparator" w:id="0">
    <w:p w:rsidR="006B141A" w:rsidRDefault="006B141A" w:rsidP="00371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1A" w:rsidRDefault="006B141A">
    <w:pPr>
      <w:pStyle w:val="Encabezado"/>
    </w:pPr>
    <w:r>
      <w:rPr>
        <w:noProof/>
      </w:rPr>
      <w:drawing>
        <wp:inline distT="0" distB="0" distL="0" distR="0" wp14:anchorId="504E57E8" wp14:editId="688F421C">
          <wp:extent cx="2323070" cy="1013254"/>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ame_logo2 - copia.png"/>
                  <pic:cNvPicPr/>
                </pic:nvPicPr>
                <pic:blipFill>
                  <a:blip r:embed="rId1">
                    <a:extLst>
                      <a:ext uri="{28A0092B-C50C-407E-A947-70E740481C1C}">
                        <a14:useLocalDpi xmlns:a14="http://schemas.microsoft.com/office/drawing/2010/main" val="0"/>
                      </a:ext>
                    </a:extLst>
                  </a:blip>
                  <a:stretch>
                    <a:fillRect/>
                  </a:stretch>
                </pic:blipFill>
                <pic:spPr>
                  <a:xfrm>
                    <a:off x="0" y="0"/>
                    <a:ext cx="2323412" cy="1013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C05FF0"/>
    <w:multiLevelType w:val="hybridMultilevel"/>
    <w:tmpl w:val="8104DA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2373805"/>
    <w:multiLevelType w:val="hybridMultilevel"/>
    <w:tmpl w:val="01BA8E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27E4D08"/>
    <w:multiLevelType w:val="hybridMultilevel"/>
    <w:tmpl w:val="AE1262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FD2A87"/>
    <w:multiLevelType w:val="hybridMultilevel"/>
    <w:tmpl w:val="8A02E67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2A1051"/>
    <w:multiLevelType w:val="hybridMultilevel"/>
    <w:tmpl w:val="5C361158"/>
    <w:lvl w:ilvl="0" w:tplc="BDDE8488">
      <w:start w:val="1"/>
      <w:numFmt w:val="decimal"/>
      <w:lvlText w:val="%1."/>
      <w:lvlJc w:val="left"/>
      <w:pPr>
        <w:tabs>
          <w:tab w:val="num" w:pos="720"/>
        </w:tabs>
        <w:ind w:left="720" w:hanging="36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A5A55F1"/>
    <w:multiLevelType w:val="hybridMultilevel"/>
    <w:tmpl w:val="43D6FF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AA343E"/>
    <w:multiLevelType w:val="hybridMultilevel"/>
    <w:tmpl w:val="705C0F64"/>
    <w:lvl w:ilvl="0" w:tplc="0C0A0003">
      <w:start w:val="1"/>
      <w:numFmt w:val="bullet"/>
      <w:lvlText w:val="o"/>
      <w:lvlJc w:val="left"/>
      <w:pPr>
        <w:tabs>
          <w:tab w:val="num" w:pos="1065"/>
        </w:tabs>
        <w:ind w:left="1065" w:hanging="360"/>
      </w:pPr>
      <w:rPr>
        <w:rFonts w:ascii="Courier New" w:hAnsi="Courier New" w:cs="Courier New" w:hint="default"/>
      </w:rPr>
    </w:lvl>
    <w:lvl w:ilvl="1" w:tplc="C7024DDC">
      <w:numFmt w:val="bullet"/>
      <w:lvlText w:val="-"/>
      <w:lvlJc w:val="left"/>
      <w:pPr>
        <w:ind w:left="1785" w:hanging="360"/>
      </w:pPr>
      <w:rPr>
        <w:rFonts w:ascii="Arial" w:eastAsia="Times New Roman" w:hAnsi="Arial" w:cs="Arial"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45405D0"/>
    <w:multiLevelType w:val="hybridMultilevel"/>
    <w:tmpl w:val="8F180C40"/>
    <w:lvl w:ilvl="0" w:tplc="6DB07854">
      <w:start w:val="2"/>
      <w:numFmt w:val="decimal"/>
      <w:lvlText w:val="%1."/>
      <w:lvlJc w:val="left"/>
      <w:pPr>
        <w:ind w:left="720" w:hanging="360"/>
      </w:pPr>
      <w:rPr>
        <w:rFonts w:hint="default"/>
        <w:sz w:val="24"/>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D060F3"/>
    <w:multiLevelType w:val="hybridMultilevel"/>
    <w:tmpl w:val="CD18A2F8"/>
    <w:lvl w:ilvl="0" w:tplc="D2A6AA68">
      <w:start w:val="1"/>
      <w:numFmt w:val="bullet"/>
      <w:lvlText w:val="-"/>
      <w:lvlJc w:val="left"/>
      <w:pPr>
        <w:ind w:left="720" w:hanging="360"/>
      </w:pPr>
      <w:rPr>
        <w:rFonts w:ascii="Calibri" w:eastAsia="Arial Unicode M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456924"/>
    <w:multiLevelType w:val="hybridMultilevel"/>
    <w:tmpl w:val="3E989B6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4442B3"/>
    <w:multiLevelType w:val="hybridMultilevel"/>
    <w:tmpl w:val="9E4AF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EF5AA5"/>
    <w:multiLevelType w:val="hybridMultilevel"/>
    <w:tmpl w:val="582856C6"/>
    <w:lvl w:ilvl="0" w:tplc="878C83D6">
      <w:start w:val="1"/>
      <w:numFmt w:val="decimal"/>
      <w:lvlText w:val="%1-"/>
      <w:lvlJc w:val="left"/>
      <w:pPr>
        <w:tabs>
          <w:tab w:val="num" w:pos="750"/>
        </w:tabs>
        <w:ind w:left="750" w:hanging="39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3326965C">
      <w:start w:val="1"/>
      <w:numFmt w:val="bullet"/>
      <w:lvlText w:val="-"/>
      <w:lvlJc w:val="left"/>
      <w:pPr>
        <w:tabs>
          <w:tab w:val="num" w:pos="2880"/>
        </w:tabs>
        <w:ind w:left="2880" w:hanging="360"/>
      </w:pPr>
      <w:rPr>
        <w:rFonts w:ascii="Tahoma" w:eastAsia="Times New Roman" w:hAnsi="Tahoma" w:cs="Tahom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4201678"/>
    <w:multiLevelType w:val="hybridMultilevel"/>
    <w:tmpl w:val="8060580A"/>
    <w:lvl w:ilvl="0" w:tplc="C9AC4C0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973452"/>
    <w:multiLevelType w:val="hybridMultilevel"/>
    <w:tmpl w:val="EF121DD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BC29A7"/>
    <w:multiLevelType w:val="hybridMultilevel"/>
    <w:tmpl w:val="998E861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71CF"/>
    <w:multiLevelType w:val="hybridMultilevel"/>
    <w:tmpl w:val="BCC4355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33E98"/>
    <w:multiLevelType w:val="hybridMultilevel"/>
    <w:tmpl w:val="05EC77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80AA0"/>
    <w:multiLevelType w:val="hybridMultilevel"/>
    <w:tmpl w:val="B5D42C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A73068"/>
    <w:multiLevelType w:val="hybridMultilevel"/>
    <w:tmpl w:val="9182CB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C7D388A"/>
    <w:multiLevelType w:val="hybridMultilevel"/>
    <w:tmpl w:val="9208D2A4"/>
    <w:lvl w:ilvl="0" w:tplc="C84C7F88">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D5A9C"/>
    <w:multiLevelType w:val="hybridMultilevel"/>
    <w:tmpl w:val="D20EE1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5A5617"/>
    <w:multiLevelType w:val="hybridMultilevel"/>
    <w:tmpl w:val="2FB2442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E47A79"/>
    <w:multiLevelType w:val="hybridMultilevel"/>
    <w:tmpl w:val="5124679E"/>
    <w:lvl w:ilvl="0" w:tplc="0C0A0003">
      <w:start w:val="1"/>
      <w:numFmt w:val="bullet"/>
      <w:lvlText w:val="o"/>
      <w:lvlJc w:val="left"/>
      <w:pPr>
        <w:tabs>
          <w:tab w:val="num" w:pos="360"/>
        </w:tabs>
        <w:ind w:left="360" w:hanging="360"/>
      </w:pPr>
      <w:rPr>
        <w:rFonts w:ascii="Courier New" w:hAnsi="Courier New" w:cs="Courier New" w:hint="default"/>
      </w:rPr>
    </w:lvl>
    <w:lvl w:ilvl="1" w:tplc="C84C7F88">
      <w:start w:val="1"/>
      <w:numFmt w:val="bullet"/>
      <w:lvlText w:val=""/>
      <w:lvlJc w:val="left"/>
      <w:pPr>
        <w:tabs>
          <w:tab w:val="num" w:pos="1080"/>
        </w:tabs>
        <w:ind w:left="1080" w:hanging="360"/>
      </w:pPr>
      <w:rPr>
        <w:rFonts w:ascii="Wingdings" w:hAnsi="Wingdings"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C84C7F88">
      <w:start w:val="1"/>
      <w:numFmt w:val="bullet"/>
      <w:lvlText w:val=""/>
      <w:lvlJc w:val="left"/>
      <w:pPr>
        <w:tabs>
          <w:tab w:val="num" w:pos="360"/>
        </w:tabs>
        <w:ind w:left="360" w:hanging="360"/>
      </w:pPr>
      <w:rPr>
        <w:rFonts w:ascii="Wingdings" w:hAnsi="Wingdings"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C84C7F88">
      <w:start w:val="1"/>
      <w:numFmt w:val="bullet"/>
      <w:lvlText w:val=""/>
      <w:lvlJc w:val="left"/>
      <w:pPr>
        <w:tabs>
          <w:tab w:val="num" w:pos="3960"/>
        </w:tabs>
        <w:ind w:left="3960" w:hanging="360"/>
      </w:pPr>
      <w:rPr>
        <w:rFonts w:ascii="Wingdings" w:hAnsi="Wingdings" w:hint="default"/>
      </w:rPr>
    </w:lvl>
    <w:lvl w:ilvl="6" w:tplc="0C0A0003">
      <w:start w:val="1"/>
      <w:numFmt w:val="bullet"/>
      <w:lvlText w:val="o"/>
      <w:lvlJc w:val="left"/>
      <w:pPr>
        <w:tabs>
          <w:tab w:val="num" w:pos="4680"/>
        </w:tabs>
        <w:ind w:left="4680" w:hanging="360"/>
      </w:pPr>
      <w:rPr>
        <w:rFonts w:ascii="Courier New" w:hAnsi="Courier New" w:cs="Courier New" w:hint="default"/>
      </w:rPr>
    </w:lvl>
    <w:lvl w:ilvl="7" w:tplc="C84C7F88">
      <w:start w:val="1"/>
      <w:numFmt w:val="bullet"/>
      <w:lvlText w:val=""/>
      <w:lvlJc w:val="left"/>
      <w:pPr>
        <w:tabs>
          <w:tab w:val="num" w:pos="5400"/>
        </w:tabs>
        <w:ind w:left="5400" w:hanging="360"/>
      </w:pPr>
      <w:rPr>
        <w:rFonts w:ascii="Wingdings" w:hAnsi="Wingdings" w:hint="default"/>
      </w:rPr>
    </w:lvl>
    <w:lvl w:ilvl="8" w:tplc="0C0A0003">
      <w:start w:val="1"/>
      <w:numFmt w:val="bullet"/>
      <w:lvlText w:val="o"/>
      <w:lvlJc w:val="left"/>
      <w:pPr>
        <w:tabs>
          <w:tab w:val="num" w:pos="6120"/>
        </w:tabs>
        <w:ind w:left="6120" w:hanging="360"/>
      </w:pPr>
      <w:rPr>
        <w:rFonts w:ascii="Courier New" w:hAnsi="Courier New" w:cs="Courier New" w:hint="default"/>
      </w:rPr>
    </w:lvl>
  </w:abstractNum>
  <w:abstractNum w:abstractNumId="27" w15:restartNumberingAfterBreak="0">
    <w:nsid w:val="4038774A"/>
    <w:multiLevelType w:val="hybridMultilevel"/>
    <w:tmpl w:val="E4D8BF0A"/>
    <w:lvl w:ilvl="0" w:tplc="AEB2735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C84C7F88">
      <w:start w:val="1"/>
      <w:numFmt w:val="bullet"/>
      <w:lvlText w:val=""/>
      <w:lvlJc w:val="left"/>
      <w:pPr>
        <w:tabs>
          <w:tab w:val="num" w:pos="1800"/>
        </w:tabs>
        <w:ind w:left="1800" w:hanging="360"/>
      </w:pPr>
      <w:rPr>
        <w:rFonts w:ascii="Wingdings" w:hAnsi="Wingdings" w:hint="default"/>
      </w:rPr>
    </w:lvl>
    <w:lvl w:ilvl="3" w:tplc="0C0A0003">
      <w:start w:val="1"/>
      <w:numFmt w:val="bullet"/>
      <w:lvlText w:val="o"/>
      <w:lvlJc w:val="left"/>
      <w:pPr>
        <w:tabs>
          <w:tab w:val="num" w:pos="2520"/>
        </w:tabs>
        <w:ind w:left="2520" w:hanging="360"/>
      </w:pPr>
      <w:rPr>
        <w:rFonts w:ascii="Courier New" w:hAnsi="Courier New" w:cs="Courier New" w:hint="default"/>
      </w:rPr>
    </w:lvl>
    <w:lvl w:ilvl="4" w:tplc="C84C7F88">
      <w:start w:val="1"/>
      <w:numFmt w:val="bullet"/>
      <w:lvlText w:val=""/>
      <w:lvlJc w:val="left"/>
      <w:pPr>
        <w:tabs>
          <w:tab w:val="num" w:pos="360"/>
        </w:tabs>
        <w:ind w:left="360" w:hanging="360"/>
      </w:pPr>
      <w:rPr>
        <w:rFonts w:ascii="Wingdings" w:hAnsi="Wingdings" w:hint="default"/>
      </w:rPr>
    </w:lvl>
    <w:lvl w:ilvl="5" w:tplc="0C0A0003">
      <w:start w:val="1"/>
      <w:numFmt w:val="bullet"/>
      <w:lvlText w:val="o"/>
      <w:lvlJc w:val="left"/>
      <w:pPr>
        <w:tabs>
          <w:tab w:val="num" w:pos="3960"/>
        </w:tabs>
        <w:ind w:left="3960" w:hanging="360"/>
      </w:pPr>
      <w:rPr>
        <w:rFonts w:ascii="Courier New" w:hAnsi="Courier New" w:cs="Courier New"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031AFE"/>
    <w:multiLevelType w:val="hybridMultilevel"/>
    <w:tmpl w:val="FDA688D8"/>
    <w:lvl w:ilvl="0" w:tplc="31F26124">
      <w:start w:val="2"/>
      <w:numFmt w:val="bullet"/>
      <w:lvlText w:val="-"/>
      <w:lvlJc w:val="left"/>
      <w:pPr>
        <w:tabs>
          <w:tab w:val="num" w:pos="1068"/>
        </w:tabs>
        <w:ind w:left="1068" w:hanging="360"/>
      </w:pPr>
      <w:rPr>
        <w:rFonts w:ascii="Tahoma" w:eastAsia="Times New Roman" w:hAnsi="Tahoma" w:cs="Tahoma"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66272E9"/>
    <w:multiLevelType w:val="hybridMultilevel"/>
    <w:tmpl w:val="3B3030F6"/>
    <w:lvl w:ilvl="0" w:tplc="0C0A0011">
      <w:start w:val="1"/>
      <w:numFmt w:val="decimal"/>
      <w:lvlText w:val="%1)"/>
      <w:lvlJc w:val="left"/>
      <w:pPr>
        <w:ind w:left="720" w:hanging="360"/>
      </w:pPr>
      <w:rPr>
        <w:rFonts w:hint="default"/>
      </w:rPr>
    </w:lvl>
    <w:lvl w:ilvl="1" w:tplc="2BD6F8C0">
      <w:numFmt w:val="bullet"/>
      <w:lvlText w:val="-"/>
      <w:lvlJc w:val="left"/>
      <w:pPr>
        <w:ind w:left="1440" w:hanging="360"/>
      </w:pPr>
      <w:rPr>
        <w:rFonts w:ascii="Tahoma" w:eastAsia="Times New Roman" w:hAnsi="Tahoma" w:cs="Tahoma"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A5145A4"/>
    <w:multiLevelType w:val="hybridMultilevel"/>
    <w:tmpl w:val="257C6E6E"/>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0073B9"/>
    <w:multiLevelType w:val="hybridMultilevel"/>
    <w:tmpl w:val="47C4B01C"/>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3A82A21"/>
    <w:multiLevelType w:val="hybridMultilevel"/>
    <w:tmpl w:val="EDB60E1A"/>
    <w:lvl w:ilvl="0" w:tplc="9DC05082">
      <w:start w:val="1"/>
      <w:numFmt w:val="bullet"/>
      <w:lvlText w:val="-"/>
      <w:lvlJc w:val="left"/>
      <w:pPr>
        <w:tabs>
          <w:tab w:val="num" w:pos="420"/>
        </w:tabs>
        <w:ind w:left="420" w:hanging="360"/>
      </w:pPr>
      <w:rPr>
        <w:rFonts w:ascii="Arial Unicode MS" w:eastAsia="Arial Unicode MS" w:hAnsi="Arial Unicode MS" w:cs="Arial Unicode MS" w:hint="eastAsia"/>
        <w:i/>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55E15A20"/>
    <w:multiLevelType w:val="hybridMultilevel"/>
    <w:tmpl w:val="C57A6AC6"/>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69C5AAB"/>
    <w:multiLevelType w:val="hybridMultilevel"/>
    <w:tmpl w:val="94AE469E"/>
    <w:lvl w:ilvl="0" w:tplc="3D3C99E2">
      <w:start w:val="1"/>
      <w:numFmt w:val="decimal"/>
      <w:lvlText w:val="%1-"/>
      <w:lvlJc w:val="left"/>
      <w:pPr>
        <w:tabs>
          <w:tab w:val="num" w:pos="750"/>
        </w:tabs>
        <w:ind w:left="750" w:hanging="39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3326965C">
      <w:start w:val="1"/>
      <w:numFmt w:val="bullet"/>
      <w:lvlText w:val="-"/>
      <w:lvlJc w:val="left"/>
      <w:pPr>
        <w:tabs>
          <w:tab w:val="num" w:pos="2880"/>
        </w:tabs>
        <w:ind w:left="2880" w:hanging="360"/>
      </w:pPr>
      <w:rPr>
        <w:rFonts w:ascii="Tahoma" w:eastAsia="Times New Roman" w:hAnsi="Tahoma" w:cs="Tahom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A0E2236"/>
    <w:multiLevelType w:val="hybridMultilevel"/>
    <w:tmpl w:val="B8AC4E66"/>
    <w:lvl w:ilvl="0" w:tplc="3D3C99E2">
      <w:start w:val="1"/>
      <w:numFmt w:val="decimal"/>
      <w:lvlText w:val="%1-"/>
      <w:lvlJc w:val="left"/>
      <w:pPr>
        <w:tabs>
          <w:tab w:val="num" w:pos="750"/>
        </w:tabs>
        <w:ind w:left="750" w:hanging="39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3326965C">
      <w:start w:val="1"/>
      <w:numFmt w:val="bullet"/>
      <w:lvlText w:val="-"/>
      <w:lvlJc w:val="left"/>
      <w:pPr>
        <w:tabs>
          <w:tab w:val="num" w:pos="2880"/>
        </w:tabs>
        <w:ind w:left="2880" w:hanging="360"/>
      </w:pPr>
      <w:rPr>
        <w:rFonts w:ascii="Tahoma" w:eastAsia="Times New Roman" w:hAnsi="Tahoma" w:cs="Tahom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B8A0428"/>
    <w:multiLevelType w:val="hybridMultilevel"/>
    <w:tmpl w:val="050C0A6E"/>
    <w:lvl w:ilvl="0" w:tplc="7A800772">
      <w:start w:val="1"/>
      <w:numFmt w:val="decimal"/>
      <w:lvlText w:val="%1-"/>
      <w:lvlJc w:val="left"/>
      <w:pPr>
        <w:tabs>
          <w:tab w:val="num" w:pos="780"/>
        </w:tabs>
        <w:ind w:left="780" w:hanging="4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1676BF5"/>
    <w:multiLevelType w:val="hybridMultilevel"/>
    <w:tmpl w:val="BE2C1C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61D736FC"/>
    <w:multiLevelType w:val="hybridMultilevel"/>
    <w:tmpl w:val="21760D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11324"/>
    <w:multiLevelType w:val="hybridMultilevel"/>
    <w:tmpl w:val="EB62C3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376676"/>
    <w:multiLevelType w:val="hybridMultilevel"/>
    <w:tmpl w:val="F2649F4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D87481"/>
    <w:multiLevelType w:val="hybridMultilevel"/>
    <w:tmpl w:val="5EE8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E2251"/>
    <w:multiLevelType w:val="hybridMultilevel"/>
    <w:tmpl w:val="7FAED886"/>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43" w15:restartNumberingAfterBreak="0">
    <w:nsid w:val="7967475B"/>
    <w:multiLevelType w:val="hybridMultilevel"/>
    <w:tmpl w:val="5D68EF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8"/>
  </w:num>
  <w:num w:numId="3">
    <w:abstractNumId w:val="20"/>
  </w:num>
  <w:num w:numId="4">
    <w:abstractNumId w:val="38"/>
  </w:num>
  <w:num w:numId="5">
    <w:abstractNumId w:val="37"/>
  </w:num>
  <w:num w:numId="6">
    <w:abstractNumId w:val="22"/>
  </w:num>
  <w:num w:numId="7">
    <w:abstractNumId w:val="40"/>
  </w:num>
  <w:num w:numId="8">
    <w:abstractNumId w:val="24"/>
  </w:num>
  <w:num w:numId="9">
    <w:abstractNumId w:val="42"/>
  </w:num>
  <w:num w:numId="10">
    <w:abstractNumId w:val="31"/>
  </w:num>
  <w:num w:numId="11">
    <w:abstractNumId w:val="7"/>
  </w:num>
  <w:num w:numId="12">
    <w:abstractNumId w:val="33"/>
  </w:num>
  <w:num w:numId="13">
    <w:abstractNumId w:val="39"/>
  </w:num>
  <w:num w:numId="14">
    <w:abstractNumId w:val="43"/>
  </w:num>
  <w:num w:numId="15">
    <w:abstractNumId w:val="0"/>
  </w:num>
  <w:num w:numId="16">
    <w:abstractNumId w:val="1"/>
  </w:num>
  <w:num w:numId="17">
    <w:abstractNumId w:val="3"/>
  </w:num>
  <w:num w:numId="18">
    <w:abstractNumId w:val="30"/>
  </w:num>
  <w:num w:numId="19">
    <w:abstractNumId w:val="23"/>
  </w:num>
  <w:num w:numId="20">
    <w:abstractNumId w:val="26"/>
  </w:num>
  <w:num w:numId="21">
    <w:abstractNumId w:val="27"/>
  </w:num>
  <w:num w:numId="22">
    <w:abstractNumId w:val="25"/>
  </w:num>
  <w:num w:numId="23">
    <w:abstractNumId w:val="17"/>
  </w:num>
  <w:num w:numId="24">
    <w:abstractNumId w:val="18"/>
  </w:num>
  <w:num w:numId="25">
    <w:abstractNumId w:val="5"/>
  </w:num>
  <w:num w:numId="26">
    <w:abstractNumId w:val="10"/>
  </w:num>
  <w:num w:numId="27">
    <w:abstractNumId w:val="13"/>
  </w:num>
  <w:num w:numId="28">
    <w:abstractNumId w:val="29"/>
  </w:num>
  <w:num w:numId="29">
    <w:abstractNumId w:val="19"/>
  </w:num>
  <w:num w:numId="30">
    <w:abstractNumId w:val="2"/>
  </w:num>
  <w:num w:numId="31">
    <w:abstractNumId w:val="41"/>
  </w:num>
  <w:num w:numId="32">
    <w:abstractNumId w:val="35"/>
  </w:num>
  <w:num w:numId="33">
    <w:abstractNumId w:val="36"/>
  </w:num>
  <w:num w:numId="34">
    <w:abstractNumId w:val="28"/>
  </w:num>
  <w:num w:numId="35">
    <w:abstractNumId w:val="34"/>
  </w:num>
  <w:num w:numId="36">
    <w:abstractNumId w:val="15"/>
  </w:num>
  <w:num w:numId="37">
    <w:abstractNumId w:val="11"/>
  </w:num>
  <w:num w:numId="38">
    <w:abstractNumId w:val="21"/>
  </w:num>
  <w:num w:numId="39">
    <w:abstractNumId w:val="9"/>
  </w:num>
  <w:num w:numId="40">
    <w:abstractNumId w:val="4"/>
  </w:num>
  <w:num w:numId="41">
    <w:abstractNumId w:val="12"/>
  </w:num>
  <w:num w:numId="42">
    <w:abstractNumId w:val="6"/>
  </w:num>
  <w:num w:numId="43">
    <w:abstractNumId w:val="14"/>
  </w:num>
  <w:num w:numId="4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81"/>
    <w:rsid w:val="0000208A"/>
    <w:rsid w:val="00006687"/>
    <w:rsid w:val="00057859"/>
    <w:rsid w:val="000C59CA"/>
    <w:rsid w:val="000E209E"/>
    <w:rsid w:val="000E31DB"/>
    <w:rsid w:val="00102EC9"/>
    <w:rsid w:val="0012332A"/>
    <w:rsid w:val="0013205A"/>
    <w:rsid w:val="00167666"/>
    <w:rsid w:val="00174F32"/>
    <w:rsid w:val="00193B92"/>
    <w:rsid w:val="0019789D"/>
    <w:rsid w:val="001A1310"/>
    <w:rsid w:val="001D13B9"/>
    <w:rsid w:val="001E7DCB"/>
    <w:rsid w:val="001F38E9"/>
    <w:rsid w:val="001F4829"/>
    <w:rsid w:val="002144A8"/>
    <w:rsid w:val="00217C7F"/>
    <w:rsid w:val="00224B9F"/>
    <w:rsid w:val="00231C28"/>
    <w:rsid w:val="00256537"/>
    <w:rsid w:val="0026735B"/>
    <w:rsid w:val="00272E67"/>
    <w:rsid w:val="002A69CF"/>
    <w:rsid w:val="002C559E"/>
    <w:rsid w:val="002D57B8"/>
    <w:rsid w:val="002E161B"/>
    <w:rsid w:val="00354EC9"/>
    <w:rsid w:val="00357066"/>
    <w:rsid w:val="003626DB"/>
    <w:rsid w:val="003644E2"/>
    <w:rsid w:val="00365367"/>
    <w:rsid w:val="0037186A"/>
    <w:rsid w:val="00376B75"/>
    <w:rsid w:val="00392B62"/>
    <w:rsid w:val="00393708"/>
    <w:rsid w:val="003A3ECC"/>
    <w:rsid w:val="003B169F"/>
    <w:rsid w:val="003B1E89"/>
    <w:rsid w:val="003C122C"/>
    <w:rsid w:val="003C1314"/>
    <w:rsid w:val="00440F80"/>
    <w:rsid w:val="00466588"/>
    <w:rsid w:val="00471433"/>
    <w:rsid w:val="00491485"/>
    <w:rsid w:val="004B4D85"/>
    <w:rsid w:val="004E6C81"/>
    <w:rsid w:val="0051428A"/>
    <w:rsid w:val="00517014"/>
    <w:rsid w:val="00527008"/>
    <w:rsid w:val="00561129"/>
    <w:rsid w:val="005C3674"/>
    <w:rsid w:val="005D565D"/>
    <w:rsid w:val="005E791D"/>
    <w:rsid w:val="00607E33"/>
    <w:rsid w:val="00616EEA"/>
    <w:rsid w:val="00644F44"/>
    <w:rsid w:val="00663D86"/>
    <w:rsid w:val="00670198"/>
    <w:rsid w:val="006B141A"/>
    <w:rsid w:val="006C18D2"/>
    <w:rsid w:val="006D61AE"/>
    <w:rsid w:val="006E7A79"/>
    <w:rsid w:val="00701778"/>
    <w:rsid w:val="007054A6"/>
    <w:rsid w:val="00710417"/>
    <w:rsid w:val="007110E9"/>
    <w:rsid w:val="00716D85"/>
    <w:rsid w:val="00730FE8"/>
    <w:rsid w:val="007479FF"/>
    <w:rsid w:val="0075670B"/>
    <w:rsid w:val="00774F9C"/>
    <w:rsid w:val="00775F59"/>
    <w:rsid w:val="007926A4"/>
    <w:rsid w:val="007B4946"/>
    <w:rsid w:val="007C603E"/>
    <w:rsid w:val="007D1EC8"/>
    <w:rsid w:val="007D7B6F"/>
    <w:rsid w:val="007E4385"/>
    <w:rsid w:val="00803B7C"/>
    <w:rsid w:val="008126F5"/>
    <w:rsid w:val="00813CB9"/>
    <w:rsid w:val="0085430B"/>
    <w:rsid w:val="008635E5"/>
    <w:rsid w:val="00873249"/>
    <w:rsid w:val="0089433B"/>
    <w:rsid w:val="008B3ABA"/>
    <w:rsid w:val="008B5883"/>
    <w:rsid w:val="008D3154"/>
    <w:rsid w:val="008E608B"/>
    <w:rsid w:val="008F3E12"/>
    <w:rsid w:val="00934903"/>
    <w:rsid w:val="00937FD0"/>
    <w:rsid w:val="00957D62"/>
    <w:rsid w:val="00957EDE"/>
    <w:rsid w:val="0096267B"/>
    <w:rsid w:val="0098033E"/>
    <w:rsid w:val="00981DB8"/>
    <w:rsid w:val="009A2B11"/>
    <w:rsid w:val="009B7313"/>
    <w:rsid w:val="009F0BA0"/>
    <w:rsid w:val="009F4EC9"/>
    <w:rsid w:val="00A26E67"/>
    <w:rsid w:val="00A633F2"/>
    <w:rsid w:val="00A737A6"/>
    <w:rsid w:val="00AA557D"/>
    <w:rsid w:val="00AA70E4"/>
    <w:rsid w:val="00AA7890"/>
    <w:rsid w:val="00AD1883"/>
    <w:rsid w:val="00AD55E7"/>
    <w:rsid w:val="00B12330"/>
    <w:rsid w:val="00B54A31"/>
    <w:rsid w:val="00B61FC7"/>
    <w:rsid w:val="00B80ABE"/>
    <w:rsid w:val="00B93F3E"/>
    <w:rsid w:val="00B95E21"/>
    <w:rsid w:val="00BA04A0"/>
    <w:rsid w:val="00BD2594"/>
    <w:rsid w:val="00BD496A"/>
    <w:rsid w:val="00BE41E6"/>
    <w:rsid w:val="00BF5F64"/>
    <w:rsid w:val="00C0607C"/>
    <w:rsid w:val="00C22F96"/>
    <w:rsid w:val="00C25118"/>
    <w:rsid w:val="00C314F5"/>
    <w:rsid w:val="00C37767"/>
    <w:rsid w:val="00C60D36"/>
    <w:rsid w:val="00C94EA0"/>
    <w:rsid w:val="00C95AA1"/>
    <w:rsid w:val="00CA5780"/>
    <w:rsid w:val="00CF36DE"/>
    <w:rsid w:val="00D24BA9"/>
    <w:rsid w:val="00D31E23"/>
    <w:rsid w:val="00D34E5C"/>
    <w:rsid w:val="00D355AF"/>
    <w:rsid w:val="00D40818"/>
    <w:rsid w:val="00D41CEA"/>
    <w:rsid w:val="00D463D9"/>
    <w:rsid w:val="00D6795E"/>
    <w:rsid w:val="00D67ABC"/>
    <w:rsid w:val="00DC1784"/>
    <w:rsid w:val="00DD477A"/>
    <w:rsid w:val="00DD6564"/>
    <w:rsid w:val="00DE17B1"/>
    <w:rsid w:val="00DE6A04"/>
    <w:rsid w:val="00E31619"/>
    <w:rsid w:val="00E44894"/>
    <w:rsid w:val="00E5317C"/>
    <w:rsid w:val="00E55329"/>
    <w:rsid w:val="00E65533"/>
    <w:rsid w:val="00E75489"/>
    <w:rsid w:val="00EA3160"/>
    <w:rsid w:val="00ED4BA4"/>
    <w:rsid w:val="00F04660"/>
    <w:rsid w:val="00F26813"/>
    <w:rsid w:val="00F338D1"/>
    <w:rsid w:val="00F64B9A"/>
    <w:rsid w:val="00F83613"/>
    <w:rsid w:val="00F9242D"/>
    <w:rsid w:val="00FA56E6"/>
    <w:rsid w:val="00FA61F8"/>
    <w:rsid w:val="00FC00AB"/>
    <w:rsid w:val="00FC03A4"/>
    <w:rsid w:val="00FC343F"/>
    <w:rsid w:val="00FC66B5"/>
    <w:rsid w:val="00FC7096"/>
    <w:rsid w:val="00FD62A0"/>
    <w:rsid w:val="00FD78FB"/>
    <w:rsid w:val="00FF2C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00182EB"/>
  <w15:docId w15:val="{66168B69-E783-4464-95E1-CE9CAB56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81"/>
    <w:rPr>
      <w:sz w:val="24"/>
      <w:szCs w:val="24"/>
    </w:rPr>
  </w:style>
  <w:style w:type="paragraph" w:styleId="Ttulo1">
    <w:name w:val="heading 1"/>
    <w:basedOn w:val="Normal"/>
    <w:next w:val="Normal"/>
    <w:link w:val="Ttulo1Car"/>
    <w:qFormat/>
    <w:rsid w:val="004E6C8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BE41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qFormat/>
    <w:rsid w:val="004E6C8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6C81"/>
    <w:rPr>
      <w:rFonts w:ascii="Arial" w:hAnsi="Arial" w:cs="Arial"/>
      <w:b/>
      <w:bCs/>
      <w:kern w:val="32"/>
      <w:sz w:val="32"/>
      <w:szCs w:val="32"/>
    </w:rPr>
  </w:style>
  <w:style w:type="character" w:customStyle="1" w:styleId="Ttulo9Car">
    <w:name w:val="Título 9 Car"/>
    <w:basedOn w:val="Fuentedeprrafopredeter"/>
    <w:link w:val="Ttulo9"/>
    <w:rsid w:val="004E6C81"/>
    <w:rPr>
      <w:rFonts w:ascii="Arial" w:hAnsi="Arial" w:cs="Arial"/>
      <w:sz w:val="22"/>
      <w:szCs w:val="22"/>
    </w:rPr>
  </w:style>
  <w:style w:type="paragraph" w:styleId="Textoindependiente">
    <w:name w:val="Body Text"/>
    <w:basedOn w:val="Normal"/>
    <w:link w:val="TextoindependienteCar"/>
    <w:rsid w:val="004E6C81"/>
    <w:pPr>
      <w:spacing w:after="120"/>
    </w:pPr>
  </w:style>
  <w:style w:type="character" w:customStyle="1" w:styleId="TextoindependienteCar">
    <w:name w:val="Texto independiente Car"/>
    <w:basedOn w:val="Fuentedeprrafopredeter"/>
    <w:link w:val="Textoindependiente"/>
    <w:rsid w:val="004E6C81"/>
    <w:rPr>
      <w:sz w:val="24"/>
      <w:szCs w:val="24"/>
    </w:rPr>
  </w:style>
  <w:style w:type="paragraph" w:styleId="Sangradetextonormal">
    <w:name w:val="Body Text Indent"/>
    <w:basedOn w:val="Normal"/>
    <w:link w:val="SangradetextonormalCar"/>
    <w:rsid w:val="004E6C81"/>
    <w:pPr>
      <w:spacing w:after="120"/>
      <w:ind w:left="283"/>
    </w:pPr>
  </w:style>
  <w:style w:type="character" w:customStyle="1" w:styleId="SangradetextonormalCar">
    <w:name w:val="Sangría de texto normal Car"/>
    <w:basedOn w:val="Fuentedeprrafopredeter"/>
    <w:link w:val="Sangradetextonormal"/>
    <w:rsid w:val="004E6C81"/>
    <w:rPr>
      <w:sz w:val="24"/>
      <w:szCs w:val="24"/>
    </w:rPr>
  </w:style>
  <w:style w:type="paragraph" w:styleId="Sangra2detindependiente">
    <w:name w:val="Body Text Indent 2"/>
    <w:basedOn w:val="Normal"/>
    <w:link w:val="Sangra2detindependienteCar"/>
    <w:rsid w:val="004E6C81"/>
    <w:pPr>
      <w:spacing w:after="120" w:line="480" w:lineRule="auto"/>
      <w:ind w:left="283"/>
    </w:pPr>
    <w:rPr>
      <w:rFonts w:ascii="Arial" w:hAnsi="Arial"/>
      <w:szCs w:val="20"/>
    </w:rPr>
  </w:style>
  <w:style w:type="character" w:customStyle="1" w:styleId="Sangra2detindependienteCar">
    <w:name w:val="Sangría 2 de t. independiente Car"/>
    <w:basedOn w:val="Fuentedeprrafopredeter"/>
    <w:link w:val="Sangra2detindependiente"/>
    <w:rsid w:val="004E6C81"/>
    <w:rPr>
      <w:rFonts w:ascii="Arial" w:hAnsi="Arial"/>
      <w:sz w:val="24"/>
    </w:rPr>
  </w:style>
  <w:style w:type="paragraph" w:styleId="Sangra3detindependiente">
    <w:name w:val="Body Text Indent 3"/>
    <w:basedOn w:val="Normal"/>
    <w:link w:val="Sangra3detindependienteCar"/>
    <w:rsid w:val="004E6C81"/>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rsid w:val="004E6C81"/>
    <w:rPr>
      <w:rFonts w:ascii="Arial" w:hAnsi="Arial"/>
      <w:sz w:val="16"/>
      <w:szCs w:val="16"/>
    </w:rPr>
  </w:style>
  <w:style w:type="paragraph" w:styleId="Prrafodelista">
    <w:name w:val="List Paragraph"/>
    <w:basedOn w:val="Normal"/>
    <w:uiPriority w:val="34"/>
    <w:qFormat/>
    <w:rsid w:val="004E6C81"/>
    <w:pPr>
      <w:ind w:left="720"/>
      <w:contextualSpacing/>
    </w:pPr>
  </w:style>
  <w:style w:type="paragraph" w:styleId="Textodeglobo">
    <w:name w:val="Balloon Text"/>
    <w:basedOn w:val="Normal"/>
    <w:link w:val="TextodegloboCar"/>
    <w:rsid w:val="004E6C81"/>
    <w:rPr>
      <w:rFonts w:ascii="Tahoma" w:hAnsi="Tahoma" w:cs="Tahoma"/>
      <w:sz w:val="16"/>
      <w:szCs w:val="16"/>
    </w:rPr>
  </w:style>
  <w:style w:type="character" w:customStyle="1" w:styleId="TextodegloboCar">
    <w:name w:val="Texto de globo Car"/>
    <w:basedOn w:val="Fuentedeprrafopredeter"/>
    <w:link w:val="Textodeglobo"/>
    <w:rsid w:val="004E6C81"/>
    <w:rPr>
      <w:rFonts w:ascii="Tahoma" w:hAnsi="Tahoma" w:cs="Tahoma"/>
      <w:sz w:val="16"/>
      <w:szCs w:val="16"/>
    </w:rPr>
  </w:style>
  <w:style w:type="paragraph" w:styleId="NormalWeb">
    <w:name w:val="Normal (Web)"/>
    <w:basedOn w:val="Normal"/>
    <w:uiPriority w:val="99"/>
    <w:unhideWhenUsed/>
    <w:rsid w:val="00AA70E4"/>
    <w:pPr>
      <w:spacing w:before="100" w:beforeAutospacing="1" w:after="100" w:afterAutospacing="1"/>
    </w:pPr>
    <w:rPr>
      <w:lang w:val="en-US" w:eastAsia="en-US"/>
    </w:rPr>
  </w:style>
  <w:style w:type="paragraph" w:styleId="Piedepgina">
    <w:name w:val="footer"/>
    <w:basedOn w:val="Normal"/>
    <w:link w:val="PiedepginaCar"/>
    <w:uiPriority w:val="99"/>
    <w:rsid w:val="00813CB9"/>
    <w:pPr>
      <w:tabs>
        <w:tab w:val="center" w:pos="4252"/>
        <w:tab w:val="right" w:pos="8504"/>
      </w:tabs>
    </w:pPr>
  </w:style>
  <w:style w:type="character" w:customStyle="1" w:styleId="PiedepginaCar">
    <w:name w:val="Pie de página Car"/>
    <w:basedOn w:val="Fuentedeprrafopredeter"/>
    <w:link w:val="Piedepgina"/>
    <w:uiPriority w:val="99"/>
    <w:rsid w:val="00813CB9"/>
    <w:rPr>
      <w:sz w:val="24"/>
      <w:szCs w:val="24"/>
    </w:rPr>
  </w:style>
  <w:style w:type="paragraph" w:styleId="Encabezado">
    <w:name w:val="header"/>
    <w:basedOn w:val="Normal"/>
    <w:link w:val="EncabezadoCar"/>
    <w:uiPriority w:val="99"/>
    <w:rsid w:val="0037186A"/>
    <w:pPr>
      <w:tabs>
        <w:tab w:val="center" w:pos="4252"/>
        <w:tab w:val="right" w:pos="8504"/>
      </w:tabs>
    </w:pPr>
  </w:style>
  <w:style w:type="character" w:customStyle="1" w:styleId="EncabezadoCar">
    <w:name w:val="Encabezado Car"/>
    <w:basedOn w:val="Fuentedeprrafopredeter"/>
    <w:link w:val="Encabezado"/>
    <w:uiPriority w:val="99"/>
    <w:rsid w:val="0037186A"/>
    <w:rPr>
      <w:sz w:val="24"/>
      <w:szCs w:val="24"/>
    </w:rPr>
  </w:style>
  <w:style w:type="character" w:customStyle="1" w:styleId="Ttulo2Car">
    <w:name w:val="Título 2 Car"/>
    <w:basedOn w:val="Fuentedeprrafopredeter"/>
    <w:link w:val="Ttulo2"/>
    <w:semiHidden/>
    <w:rsid w:val="00BE41E6"/>
    <w:rPr>
      <w:rFonts w:asciiTheme="majorHAnsi" w:eastAsiaTheme="majorEastAsia" w:hAnsiTheme="majorHAnsi" w:cstheme="majorBidi"/>
      <w:b/>
      <w:bCs/>
      <w:color w:val="4F81BD" w:themeColor="accent1"/>
      <w:sz w:val="26"/>
      <w:szCs w:val="26"/>
    </w:rPr>
  </w:style>
  <w:style w:type="paragraph" w:styleId="Textoindependiente3">
    <w:name w:val="Body Text 3"/>
    <w:basedOn w:val="Normal"/>
    <w:link w:val="Textoindependiente3Car"/>
    <w:rsid w:val="00BE41E6"/>
    <w:pPr>
      <w:spacing w:after="120"/>
    </w:pPr>
    <w:rPr>
      <w:sz w:val="16"/>
      <w:szCs w:val="16"/>
    </w:rPr>
  </w:style>
  <w:style w:type="character" w:customStyle="1" w:styleId="Textoindependiente3Car">
    <w:name w:val="Texto independiente 3 Car"/>
    <w:basedOn w:val="Fuentedeprrafopredeter"/>
    <w:link w:val="Textoindependiente3"/>
    <w:rsid w:val="00BE41E6"/>
    <w:rPr>
      <w:sz w:val="16"/>
      <w:szCs w:val="16"/>
    </w:rPr>
  </w:style>
  <w:style w:type="table" w:styleId="Tablaconcuadrcula">
    <w:name w:val="Table Grid"/>
    <w:basedOn w:val="Tablanormal"/>
    <w:rsid w:val="002673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C03A4"/>
    <w:pPr>
      <w:autoSpaceDE w:val="0"/>
      <w:autoSpaceDN w:val="0"/>
      <w:adjustRightInd w:val="0"/>
    </w:pPr>
    <w:rPr>
      <w:rFonts w:ascii="Calibri" w:hAnsi="Calibri" w:cs="Calibri"/>
      <w:color w:val="000000"/>
      <w:sz w:val="24"/>
      <w:szCs w:val="24"/>
    </w:rPr>
  </w:style>
  <w:style w:type="paragraph" w:customStyle="1" w:styleId="7F164CA3BF9C4373845ECB452A5D9922">
    <w:name w:val="7F164CA3BF9C4373845ECB452A5D9922"/>
    <w:rsid w:val="00F83613"/>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09877">
      <w:bodyDiv w:val="1"/>
      <w:marLeft w:val="0"/>
      <w:marRight w:val="0"/>
      <w:marTop w:val="0"/>
      <w:marBottom w:val="0"/>
      <w:divBdr>
        <w:top w:val="none" w:sz="0" w:space="0" w:color="auto"/>
        <w:left w:val="none" w:sz="0" w:space="0" w:color="auto"/>
        <w:bottom w:val="none" w:sz="0" w:space="0" w:color="auto"/>
        <w:right w:val="none" w:sz="0" w:space="0" w:color="auto"/>
      </w:divBdr>
    </w:div>
    <w:div w:id="8294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8685330A9D4316B3EFDFFAB53AD77C"/>
        <w:category>
          <w:name w:val="General"/>
          <w:gallery w:val="placeholder"/>
        </w:category>
        <w:types>
          <w:type w:val="bbPlcHdr"/>
        </w:types>
        <w:behaviors>
          <w:behavior w:val="content"/>
        </w:behaviors>
        <w:guid w:val="{A7E3F1E8-705B-49D3-AEE6-D9DA800505A5}"/>
      </w:docPartPr>
      <w:docPartBody>
        <w:p w:rsidR="0047513E" w:rsidRDefault="0047513E" w:rsidP="0047513E">
          <w:pPr>
            <w:pStyle w:val="388685330A9D4316B3EFDFFAB53AD77C"/>
          </w:pPr>
          <w: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3E"/>
    <w:rsid w:val="00447050"/>
    <w:rsid w:val="0047513E"/>
    <w:rsid w:val="00BD54D3"/>
    <w:rsid w:val="00E578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8685330A9D4316B3EFDFFAB53AD77C">
    <w:name w:val="388685330A9D4316B3EFDFFAB53AD77C"/>
    <w:rsid w:val="00475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FC8420-93E6-438D-8782-E3656275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6980</Words>
  <Characters>38392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Juan de Padilla 12-14 09006 BURGOS Tfn.947223916 e-mail:direccion@saludmentalburgos.org</dc:creator>
  <cp:lastModifiedBy>CONCHITA</cp:lastModifiedBy>
  <cp:revision>10</cp:revision>
  <cp:lastPrinted>2017-09-28T18:46:00Z</cp:lastPrinted>
  <dcterms:created xsi:type="dcterms:W3CDTF">2018-07-05T07:04:00Z</dcterms:created>
  <dcterms:modified xsi:type="dcterms:W3CDTF">2018-07-06T07:22:00Z</dcterms:modified>
</cp:coreProperties>
</file>